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BB2D" w14:textId="48CA9927" w:rsidR="00920AA2" w:rsidRPr="00D633DD" w:rsidRDefault="00920AA2" w:rsidP="00920AA2">
      <w:pPr>
        <w:jc w:val="center"/>
        <w:rPr>
          <w:rFonts w:ascii="Comic Sans MS" w:hAnsi="Comic Sans MS"/>
          <w:b/>
          <w:bCs/>
          <w:i/>
          <w:iCs/>
          <w:sz w:val="36"/>
          <w:szCs w:val="36"/>
          <w:u w:val="single"/>
        </w:rPr>
      </w:pPr>
      <w:r w:rsidRPr="00D633DD">
        <w:rPr>
          <w:rFonts w:ascii="Comic Sans MS" w:hAnsi="Comic Sans MS"/>
          <w:b/>
          <w:bCs/>
          <w:i/>
          <w:iCs/>
          <w:noProof/>
          <w:sz w:val="36"/>
          <w:szCs w:val="36"/>
          <w:u w:val="single"/>
        </w:rPr>
        <w:drawing>
          <wp:anchor distT="0" distB="0" distL="114300" distR="114300" simplePos="0" relativeHeight="251659264"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rFonts w:ascii="Comic Sans MS" w:hAnsi="Comic Sans MS"/>
          <w:b/>
          <w:bCs/>
          <w:i/>
          <w:iCs/>
          <w:noProof/>
          <w:sz w:val="36"/>
          <w:szCs w:val="36"/>
          <w:u w:val="single"/>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00D633DD" w:rsidRPr="1A8CF133">
        <w:rPr>
          <w:rFonts w:ascii="Comic Sans MS" w:hAnsi="Comic Sans MS"/>
          <w:b/>
          <w:bCs/>
          <w:i/>
          <w:iCs/>
          <w:sz w:val="36"/>
          <w:szCs w:val="36"/>
          <w:u w:val="single"/>
        </w:rPr>
        <w:t xml:space="preserve"> </w:t>
      </w:r>
      <w:r w:rsidR="00093412" w:rsidRPr="1A8CF133">
        <w:rPr>
          <w:rFonts w:ascii="Comic Sans MS" w:hAnsi="Comic Sans MS"/>
          <w:b/>
          <w:bCs/>
          <w:i/>
          <w:iCs/>
          <w:sz w:val="36"/>
          <w:szCs w:val="36"/>
          <w:u w:val="single"/>
        </w:rPr>
        <w:t>Grade One</w:t>
      </w:r>
      <w:r w:rsidRPr="1A8CF133">
        <w:rPr>
          <w:rFonts w:ascii="Comic Sans MS" w:hAnsi="Comic Sans MS"/>
          <w:b/>
          <w:bCs/>
          <w:i/>
          <w:iCs/>
          <w:sz w:val="36"/>
          <w:szCs w:val="36"/>
          <w:u w:val="single"/>
        </w:rPr>
        <w:t xml:space="preserve"> </w:t>
      </w:r>
    </w:p>
    <w:p w14:paraId="78E830D6" w14:textId="7EA68D1B" w:rsidR="00AA48B0" w:rsidRPr="004972C2" w:rsidRDefault="00920AA2" w:rsidP="38471F8E">
      <w:pPr>
        <w:jc w:val="center"/>
        <w:rPr>
          <w:rFonts w:ascii="Comic Sans MS" w:hAnsi="Comic Sans MS"/>
          <w:b/>
          <w:bCs/>
          <w:i/>
          <w:iCs/>
          <w:sz w:val="24"/>
          <w:szCs w:val="24"/>
        </w:rPr>
      </w:pPr>
      <w:r w:rsidRPr="38471F8E">
        <w:rPr>
          <w:rFonts w:ascii="Comic Sans MS" w:hAnsi="Comic Sans MS"/>
          <w:b/>
          <w:bCs/>
          <w:i/>
          <w:iCs/>
          <w:sz w:val="24"/>
          <w:szCs w:val="24"/>
        </w:rPr>
        <w:t>WEEKLY SCHEDULE/ SUGGESTED ASSIGNMENTS</w:t>
      </w:r>
    </w:p>
    <w:p w14:paraId="25F90AD4" w14:textId="1E5D8FDE" w:rsidR="1197879C" w:rsidRDefault="1197879C" w:rsidP="38471F8E">
      <w:pPr>
        <w:jc w:val="center"/>
        <w:rPr>
          <w:rFonts w:ascii="Comic Sans MS" w:eastAsia="Comic Sans MS" w:hAnsi="Comic Sans MS" w:cs="Comic Sans MS"/>
          <w:color w:val="000000" w:themeColor="text1"/>
          <w:sz w:val="24"/>
          <w:szCs w:val="24"/>
        </w:rPr>
      </w:pPr>
      <w:r w:rsidRPr="38471F8E">
        <w:rPr>
          <w:rFonts w:ascii="Comic Sans MS" w:eastAsia="Comic Sans MS" w:hAnsi="Comic Sans MS" w:cs="Comic Sans MS"/>
          <w:b/>
          <w:bCs/>
          <w:i/>
          <w:iCs/>
          <w:color w:val="000000" w:themeColor="text1"/>
          <w:sz w:val="24"/>
          <w:szCs w:val="24"/>
          <w:u w:val="single"/>
        </w:rPr>
        <w:t>ALL RESOURCES NEEDED WILL BE UPLOADED ON THE WEBSITE</w:t>
      </w:r>
    </w:p>
    <w:p w14:paraId="52A7EEE3" w14:textId="754B4DC2" w:rsidR="2F565494" w:rsidRDefault="2F565494" w:rsidP="38471F8E">
      <w:pPr>
        <w:rPr>
          <w:rFonts w:ascii="Comic Sans MS" w:eastAsia="Comic Sans MS" w:hAnsi="Comic Sans MS" w:cs="Comic Sans MS"/>
          <w:color w:val="000000" w:themeColor="text1"/>
          <w:sz w:val="20"/>
          <w:szCs w:val="20"/>
        </w:rPr>
      </w:pPr>
      <w:r w:rsidRPr="531899D9">
        <w:rPr>
          <w:rFonts w:ascii="Comic Sans MS" w:eastAsia="Comic Sans MS" w:hAnsi="Comic Sans MS" w:cs="Comic Sans MS"/>
          <w:b/>
          <w:bCs/>
          <w:i/>
          <w:iCs/>
          <w:color w:val="002060"/>
          <w:sz w:val="20"/>
          <w:szCs w:val="20"/>
        </w:rPr>
        <w:t xml:space="preserve">This schedule is just a suggestion and can be used in whatever way works for your family. Use the schedule down to the minute or use the time frames as guidelines. Families can choose to do all subjects </w:t>
      </w:r>
      <w:r w:rsidR="06C12A1E" w:rsidRPr="531899D9">
        <w:rPr>
          <w:rFonts w:ascii="Comic Sans MS" w:eastAsia="Comic Sans MS" w:hAnsi="Comic Sans MS" w:cs="Comic Sans MS"/>
          <w:b/>
          <w:bCs/>
          <w:i/>
          <w:iCs/>
          <w:color w:val="002060"/>
          <w:sz w:val="20"/>
          <w:szCs w:val="20"/>
        </w:rPr>
        <w:t>or</w:t>
      </w:r>
      <w:r w:rsidRPr="531899D9">
        <w:rPr>
          <w:rFonts w:ascii="Comic Sans MS" w:eastAsia="Comic Sans MS" w:hAnsi="Comic Sans MS" w:cs="Comic Sans MS"/>
          <w:b/>
          <w:bCs/>
          <w:i/>
          <w:iCs/>
          <w:color w:val="002060"/>
          <w:sz w:val="20"/>
          <w:szCs w:val="20"/>
        </w:rPr>
        <w:t xml:space="preserve"> choose one if they want. These resources are meant to be helpful, not mandated. Thank you!</w:t>
      </w:r>
    </w:p>
    <w:tbl>
      <w:tblPr>
        <w:tblStyle w:val="TableGrid"/>
        <w:tblW w:w="10790" w:type="dxa"/>
        <w:tblLook w:val="04A0" w:firstRow="1" w:lastRow="0" w:firstColumn="1" w:lastColumn="0" w:noHBand="0" w:noVBand="1"/>
      </w:tblPr>
      <w:tblGrid>
        <w:gridCol w:w="940"/>
        <w:gridCol w:w="1491"/>
        <w:gridCol w:w="4952"/>
        <w:gridCol w:w="1652"/>
        <w:gridCol w:w="1755"/>
      </w:tblGrid>
      <w:tr w:rsidR="00920AA2" w:rsidRPr="00A82376" w14:paraId="4562E116" w14:textId="77777777" w:rsidTr="1A8CF133">
        <w:tc>
          <w:tcPr>
            <w:tcW w:w="943" w:type="dxa"/>
          </w:tcPr>
          <w:p w14:paraId="3A41BA01" w14:textId="01810E0D"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8:30-9:00</w:t>
            </w:r>
          </w:p>
        </w:tc>
        <w:tc>
          <w:tcPr>
            <w:tcW w:w="1499" w:type="dxa"/>
          </w:tcPr>
          <w:p w14:paraId="06899AD3" w14:textId="77777777" w:rsidR="00920AA2" w:rsidRPr="00A82376" w:rsidRDefault="00920AA2" w:rsidP="006C3F87">
            <w:pPr>
              <w:jc w:val="center"/>
              <w:rPr>
                <w:rFonts w:ascii="Comic Sans MS" w:hAnsi="Comic Sans MS"/>
                <w:b/>
                <w:bCs/>
                <w:i/>
                <w:iCs/>
                <w:sz w:val="20"/>
                <w:szCs w:val="20"/>
              </w:rPr>
            </w:pPr>
            <w:r w:rsidRPr="00A82376">
              <w:rPr>
                <w:rFonts w:ascii="Comic Sans MS" w:hAnsi="Comic Sans MS"/>
                <w:b/>
                <w:bCs/>
                <w:i/>
                <w:iCs/>
                <w:sz w:val="20"/>
                <w:szCs w:val="20"/>
              </w:rPr>
              <w:t>“Arrival”</w:t>
            </w:r>
          </w:p>
        </w:tc>
        <w:tc>
          <w:tcPr>
            <w:tcW w:w="5220" w:type="dxa"/>
          </w:tcPr>
          <w:p w14:paraId="680537B0" w14:textId="77777777" w:rsidR="00920AA2" w:rsidRPr="005344F9" w:rsidRDefault="00920AA2" w:rsidP="006C3F87">
            <w:pPr>
              <w:rPr>
                <w:rFonts w:ascii="Comic Sans MS" w:hAnsi="Comic Sans MS"/>
                <w:sz w:val="20"/>
                <w:szCs w:val="20"/>
              </w:rPr>
            </w:pPr>
            <w:r w:rsidRPr="005344F9">
              <w:rPr>
                <w:rFonts w:ascii="Comic Sans MS" w:hAnsi="Comic Sans MS"/>
                <w:sz w:val="20"/>
                <w:szCs w:val="20"/>
              </w:rPr>
              <w:t>Wake up brush teeth, wash face, get dressed and have breakfast</w:t>
            </w:r>
          </w:p>
        </w:tc>
        <w:tc>
          <w:tcPr>
            <w:tcW w:w="1695" w:type="dxa"/>
            <w:shd w:val="clear" w:color="auto" w:fill="D9D9D9" w:themeFill="background1" w:themeFillShade="D9"/>
          </w:tcPr>
          <w:p w14:paraId="2B364D21" w14:textId="77777777" w:rsidR="00920AA2" w:rsidRDefault="00920AA2" w:rsidP="006C3F87">
            <w:pPr>
              <w:rPr>
                <w:rFonts w:ascii="Comic Sans MS" w:hAnsi="Comic Sans MS"/>
                <w:sz w:val="20"/>
                <w:szCs w:val="20"/>
              </w:rPr>
            </w:pPr>
            <w:r>
              <w:rPr>
                <w:rFonts w:ascii="Comic Sans MS" w:hAnsi="Comic Sans MS"/>
                <w:sz w:val="20"/>
                <w:szCs w:val="20"/>
              </w:rPr>
              <w:t xml:space="preserve">Week of </w:t>
            </w:r>
          </w:p>
          <w:p w14:paraId="5D39BDEF" w14:textId="77777777" w:rsidR="00920AA2" w:rsidRPr="005344F9" w:rsidRDefault="00920AA2" w:rsidP="006C3F87">
            <w:pPr>
              <w:rPr>
                <w:rFonts w:ascii="Comic Sans MS" w:hAnsi="Comic Sans MS"/>
                <w:sz w:val="20"/>
                <w:szCs w:val="20"/>
              </w:rPr>
            </w:pPr>
            <w:r>
              <w:rPr>
                <w:rFonts w:ascii="Comic Sans MS" w:hAnsi="Comic Sans MS"/>
                <w:sz w:val="20"/>
                <w:szCs w:val="20"/>
              </w:rPr>
              <w:t>3/23-3/27</w:t>
            </w:r>
          </w:p>
        </w:tc>
        <w:tc>
          <w:tcPr>
            <w:tcW w:w="1433" w:type="dxa"/>
            <w:shd w:val="clear" w:color="auto" w:fill="D9D9D9" w:themeFill="background1" w:themeFillShade="D9"/>
          </w:tcPr>
          <w:p w14:paraId="0B385697" w14:textId="77777777" w:rsidR="00920AA2" w:rsidRDefault="00920AA2" w:rsidP="006C3F87">
            <w:pPr>
              <w:rPr>
                <w:rFonts w:ascii="Comic Sans MS" w:hAnsi="Comic Sans MS"/>
                <w:sz w:val="20"/>
                <w:szCs w:val="20"/>
              </w:rPr>
            </w:pPr>
            <w:r>
              <w:rPr>
                <w:rFonts w:ascii="Comic Sans MS" w:hAnsi="Comic Sans MS"/>
                <w:sz w:val="20"/>
                <w:szCs w:val="20"/>
              </w:rPr>
              <w:t xml:space="preserve">Week of </w:t>
            </w:r>
          </w:p>
          <w:p w14:paraId="0B5E8D64" w14:textId="77777777" w:rsidR="00920AA2" w:rsidRDefault="00920AA2" w:rsidP="006C3F87">
            <w:pPr>
              <w:rPr>
                <w:rFonts w:ascii="Comic Sans MS" w:hAnsi="Comic Sans MS"/>
                <w:sz w:val="20"/>
                <w:szCs w:val="20"/>
              </w:rPr>
            </w:pPr>
            <w:r>
              <w:rPr>
                <w:rFonts w:ascii="Comic Sans MS" w:hAnsi="Comic Sans MS"/>
                <w:sz w:val="20"/>
                <w:szCs w:val="20"/>
              </w:rPr>
              <w:t>3/30- 4/3</w:t>
            </w:r>
          </w:p>
        </w:tc>
      </w:tr>
      <w:tr w:rsidR="00920AA2" w:rsidRPr="00A82376" w14:paraId="6AD5654A" w14:textId="77777777" w:rsidTr="1A8CF133">
        <w:tc>
          <w:tcPr>
            <w:tcW w:w="943" w:type="dxa"/>
          </w:tcPr>
          <w:p w14:paraId="7D61E5D3" w14:textId="304C07D9"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9:00-9:30</w:t>
            </w:r>
          </w:p>
        </w:tc>
        <w:tc>
          <w:tcPr>
            <w:tcW w:w="1499" w:type="dxa"/>
          </w:tcPr>
          <w:p w14:paraId="2FBAD1E1" w14:textId="77777777" w:rsidR="00920AA2" w:rsidRPr="00A82376" w:rsidRDefault="00920AA2" w:rsidP="006C3F87">
            <w:pPr>
              <w:jc w:val="center"/>
              <w:rPr>
                <w:rFonts w:ascii="Comic Sans MS" w:hAnsi="Comic Sans MS"/>
                <w:b/>
                <w:bCs/>
                <w:i/>
                <w:iCs/>
                <w:sz w:val="20"/>
                <w:szCs w:val="20"/>
              </w:rPr>
            </w:pPr>
            <w:r w:rsidRPr="00A82376">
              <w:rPr>
                <w:rFonts w:ascii="Comic Sans MS" w:hAnsi="Comic Sans MS"/>
                <w:b/>
                <w:bCs/>
                <w:i/>
                <w:iCs/>
                <w:sz w:val="20"/>
                <w:szCs w:val="20"/>
              </w:rPr>
              <w:t>Word Work</w:t>
            </w:r>
          </w:p>
        </w:tc>
        <w:tc>
          <w:tcPr>
            <w:tcW w:w="5220" w:type="dxa"/>
          </w:tcPr>
          <w:p w14:paraId="2D1272E4" w14:textId="07717BE2" w:rsidR="00920AA2" w:rsidRPr="0090615A" w:rsidRDefault="00920AA2" w:rsidP="38471F8E">
            <w:pPr>
              <w:rPr>
                <w:rFonts w:ascii="Comic Sans MS" w:hAnsi="Comic Sans MS"/>
                <w:sz w:val="20"/>
                <w:szCs w:val="20"/>
                <w:u w:val="single"/>
              </w:rPr>
            </w:pPr>
            <w:r w:rsidRPr="67E9240A">
              <w:rPr>
                <w:rFonts w:ascii="Comic Sans MS" w:hAnsi="Comic Sans MS"/>
                <w:b/>
                <w:bCs/>
                <w:sz w:val="20"/>
                <w:szCs w:val="20"/>
              </w:rPr>
              <w:t xml:space="preserve">Sight Word Lists- </w:t>
            </w:r>
            <w:r w:rsidRPr="67E9240A">
              <w:rPr>
                <w:rFonts w:ascii="Comic Sans MS" w:hAnsi="Comic Sans MS"/>
                <w:sz w:val="20"/>
                <w:szCs w:val="20"/>
              </w:rPr>
              <w:t xml:space="preserve">practice assigned words for the week. Make flashcards, write the words in different color markers, write on white boards. </w:t>
            </w:r>
          </w:p>
          <w:p w14:paraId="5218BFC6" w14:textId="2BA5FE57" w:rsidR="67E9240A" w:rsidRDefault="67E9240A" w:rsidP="67E9240A">
            <w:pPr>
              <w:rPr>
                <w:rFonts w:ascii="Comic Sans MS" w:hAnsi="Comic Sans MS"/>
                <w:sz w:val="20"/>
                <w:szCs w:val="20"/>
              </w:rPr>
            </w:pPr>
          </w:p>
          <w:p w14:paraId="6EB9B6A7" w14:textId="18931410" w:rsidR="3374C8C0" w:rsidRDefault="3374C8C0" w:rsidP="67E9240A">
            <w:pPr>
              <w:spacing w:line="259" w:lineRule="auto"/>
              <w:rPr>
                <w:rFonts w:ascii="Comic Sans MS" w:eastAsia="Comic Sans MS" w:hAnsi="Comic Sans MS" w:cs="Comic Sans MS"/>
                <w:color w:val="000000" w:themeColor="text1"/>
                <w:sz w:val="20"/>
                <w:szCs w:val="20"/>
              </w:rPr>
            </w:pPr>
            <w:r w:rsidRPr="67E9240A">
              <w:rPr>
                <w:rFonts w:ascii="Comic Sans MS" w:eastAsia="Comic Sans MS" w:hAnsi="Comic Sans MS" w:cs="Comic Sans MS"/>
                <w:b/>
                <w:bCs/>
                <w:color w:val="000000" w:themeColor="text1"/>
                <w:sz w:val="20"/>
                <w:szCs w:val="20"/>
              </w:rPr>
              <w:t>Memory Game</w:t>
            </w:r>
          </w:p>
          <w:p w14:paraId="58ED4BA7" w14:textId="6AEC7BAB" w:rsidR="3374C8C0" w:rsidRDefault="3374C8C0" w:rsidP="67E9240A">
            <w:pPr>
              <w:spacing w:line="259" w:lineRule="auto"/>
              <w:rPr>
                <w:rFonts w:ascii="Comic Sans MS" w:eastAsia="Comic Sans MS" w:hAnsi="Comic Sans MS" w:cs="Comic Sans MS"/>
                <w:color w:val="000000" w:themeColor="text1"/>
                <w:sz w:val="20"/>
                <w:szCs w:val="20"/>
              </w:rPr>
            </w:pPr>
            <w:r w:rsidRPr="67E9240A">
              <w:rPr>
                <w:rFonts w:ascii="Comic Sans MS" w:eastAsia="Comic Sans MS" w:hAnsi="Comic Sans MS" w:cs="Comic Sans MS"/>
                <w:color w:val="000000" w:themeColor="text1"/>
                <w:sz w:val="20"/>
                <w:szCs w:val="20"/>
              </w:rPr>
              <w:t>Put each word on 2 flash cards. Place the words facing down. Each player turns two cards over and reads them. If the cards match, the player keeps them and goes again. If they do not match the player turns them back over. The player with the most pairs wins.</w:t>
            </w:r>
          </w:p>
          <w:p w14:paraId="29221065" w14:textId="07E59E43" w:rsidR="67E9240A" w:rsidRDefault="67E9240A" w:rsidP="67E9240A">
            <w:pPr>
              <w:rPr>
                <w:rFonts w:ascii="Comic Sans MS" w:hAnsi="Comic Sans MS"/>
                <w:sz w:val="20"/>
                <w:szCs w:val="20"/>
              </w:rPr>
            </w:pPr>
          </w:p>
          <w:p w14:paraId="37CE599D" w14:textId="7C183376" w:rsidR="00920AA2" w:rsidRPr="0090615A" w:rsidRDefault="00920AA2" w:rsidP="38471F8E">
            <w:pPr>
              <w:rPr>
                <w:rFonts w:ascii="Comic Sans MS" w:hAnsi="Comic Sans MS"/>
                <w:sz w:val="20"/>
                <w:szCs w:val="20"/>
                <w:u w:val="single"/>
              </w:rPr>
            </w:pPr>
            <w:r w:rsidRPr="67E9240A">
              <w:rPr>
                <w:rFonts w:ascii="Comic Sans MS" w:hAnsi="Comic Sans MS"/>
                <w:b/>
                <w:bCs/>
                <w:i/>
                <w:iCs/>
                <w:sz w:val="20"/>
                <w:szCs w:val="20"/>
              </w:rPr>
              <w:t xml:space="preserve">Evan Moor Spelling Lists- </w:t>
            </w:r>
            <w:r w:rsidRPr="67E9240A">
              <w:rPr>
                <w:rFonts w:ascii="Comic Sans MS" w:hAnsi="Comic Sans MS"/>
                <w:sz w:val="20"/>
                <w:szCs w:val="20"/>
              </w:rPr>
              <w:t xml:space="preserve"> Complete the spelling activities for that spelling list. </w:t>
            </w:r>
          </w:p>
          <w:p w14:paraId="5D69882F" w14:textId="77EF172A" w:rsidR="67E9240A" w:rsidRDefault="67E9240A" w:rsidP="67E9240A">
            <w:pPr>
              <w:rPr>
                <w:rFonts w:ascii="Comic Sans MS" w:hAnsi="Comic Sans MS"/>
                <w:sz w:val="20"/>
                <w:szCs w:val="20"/>
              </w:rPr>
            </w:pPr>
          </w:p>
          <w:p w14:paraId="0250AC23" w14:textId="77777777" w:rsidR="00920AA2" w:rsidRDefault="00920AA2" w:rsidP="006C3F87">
            <w:pPr>
              <w:rPr>
                <w:rFonts w:ascii="Comic Sans MS" w:hAnsi="Comic Sans MS"/>
                <w:sz w:val="20"/>
                <w:szCs w:val="20"/>
              </w:rPr>
            </w:pPr>
            <w:r w:rsidRPr="00A82376">
              <w:rPr>
                <w:rFonts w:ascii="Comic Sans MS" w:hAnsi="Comic Sans MS"/>
                <w:b/>
                <w:bCs/>
                <w:i/>
                <w:iCs/>
                <w:sz w:val="20"/>
                <w:szCs w:val="20"/>
              </w:rPr>
              <w:t xml:space="preserve">Spelling City.com- </w:t>
            </w:r>
            <w:r w:rsidRPr="00A82376">
              <w:rPr>
                <w:rFonts w:ascii="Comic Sans MS" w:hAnsi="Comic Sans MS"/>
                <w:sz w:val="20"/>
                <w:szCs w:val="20"/>
              </w:rPr>
              <w:t xml:space="preserve">go to the assigned spelling list </w:t>
            </w:r>
            <w:r>
              <w:rPr>
                <w:rFonts w:ascii="Comic Sans MS" w:hAnsi="Comic Sans MS"/>
                <w:sz w:val="20"/>
                <w:szCs w:val="20"/>
              </w:rPr>
              <w:t xml:space="preserve">on </w:t>
            </w:r>
            <w:hyperlink r:id="rId11" w:history="1">
              <w:r w:rsidRPr="00126E2D">
                <w:rPr>
                  <w:rStyle w:val="Hyperlink"/>
                  <w:rFonts w:ascii="Comic Sans MS" w:hAnsi="Comic Sans MS"/>
                  <w:sz w:val="20"/>
                  <w:szCs w:val="20"/>
                </w:rPr>
                <w:t>www.spellingcity.com</w:t>
              </w:r>
            </w:hyperlink>
            <w:r>
              <w:rPr>
                <w:rFonts w:ascii="Comic Sans MS" w:hAnsi="Comic Sans MS"/>
                <w:sz w:val="20"/>
                <w:szCs w:val="20"/>
              </w:rPr>
              <w:t xml:space="preserve"> ; </w:t>
            </w:r>
          </w:p>
          <w:p w14:paraId="6BE874DB" w14:textId="77777777" w:rsidR="00920AA2" w:rsidRDefault="00920AA2" w:rsidP="00920AA2">
            <w:pPr>
              <w:pStyle w:val="ListParagraph"/>
              <w:numPr>
                <w:ilvl w:val="0"/>
                <w:numId w:val="5"/>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complete “teach me” activities</w:t>
            </w:r>
          </w:p>
          <w:p w14:paraId="4FD7F3F7" w14:textId="77777777" w:rsidR="00920AA2" w:rsidRDefault="00920AA2" w:rsidP="00920AA2">
            <w:pPr>
              <w:pStyle w:val="ListParagraph"/>
              <w:numPr>
                <w:ilvl w:val="0"/>
                <w:numId w:val="5"/>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 xml:space="preserve">choose a variety of “play” games to practice </w:t>
            </w:r>
          </w:p>
          <w:p w14:paraId="2CE8835E" w14:textId="19905F97" w:rsidR="00920AA2" w:rsidRPr="002A4F66" w:rsidRDefault="00920AA2" w:rsidP="006C3F87">
            <w:pPr>
              <w:pStyle w:val="ListParagraph"/>
              <w:numPr>
                <w:ilvl w:val="0"/>
                <w:numId w:val="5"/>
              </w:numPr>
              <w:rPr>
                <w:rFonts w:ascii="Comic Sans MS" w:hAnsi="Comic Sans MS"/>
                <w:sz w:val="20"/>
                <w:szCs w:val="20"/>
              </w:rPr>
            </w:pPr>
            <w:r w:rsidRPr="75A62571">
              <w:rPr>
                <w:rFonts w:ascii="Comic Sans MS" w:hAnsi="Comic Sans MS"/>
                <w:sz w:val="20"/>
                <w:szCs w:val="20"/>
              </w:rPr>
              <w:t xml:space="preserve">Students can take the quiz at the end of the week. Students can print out their </w:t>
            </w:r>
            <w:r w:rsidR="15C23985" w:rsidRPr="75A62571">
              <w:rPr>
                <w:rFonts w:ascii="Comic Sans MS" w:hAnsi="Comic Sans MS"/>
                <w:sz w:val="20"/>
                <w:szCs w:val="20"/>
              </w:rPr>
              <w:t>quiz, or</w:t>
            </w:r>
            <w:r w:rsidRPr="75A62571">
              <w:rPr>
                <w:rFonts w:ascii="Comic Sans MS" w:hAnsi="Comic Sans MS"/>
                <w:sz w:val="20"/>
                <w:szCs w:val="20"/>
              </w:rPr>
              <w:t xml:space="preserve"> write down their score each week. </w:t>
            </w:r>
          </w:p>
          <w:p w14:paraId="4F511E34" w14:textId="31640319" w:rsidR="00920AA2" w:rsidRPr="002A4F66" w:rsidRDefault="00920AA2" w:rsidP="75A62571">
            <w:pPr>
              <w:rPr>
                <w:rFonts w:ascii="Comic Sans MS" w:hAnsi="Comic Sans MS"/>
                <w:sz w:val="20"/>
                <w:szCs w:val="20"/>
              </w:rPr>
            </w:pPr>
          </w:p>
          <w:p w14:paraId="2860B528" w14:textId="366987D1" w:rsidR="00920AA2" w:rsidRPr="002A4F66" w:rsidRDefault="1A7635FD" w:rsidP="75A62571">
            <w:pPr>
              <w:rPr>
                <w:rFonts w:ascii="Comic Sans MS" w:hAnsi="Comic Sans MS"/>
                <w:sz w:val="20"/>
                <w:szCs w:val="20"/>
              </w:rPr>
            </w:pPr>
            <w:r w:rsidRPr="75A62571">
              <w:rPr>
                <w:rFonts w:ascii="Comic Sans MS" w:hAnsi="Comic Sans MS"/>
                <w:sz w:val="20"/>
                <w:szCs w:val="20"/>
              </w:rPr>
              <w:t>Username:  student first name- last name- room</w:t>
            </w:r>
          </w:p>
          <w:p w14:paraId="71639AB9" w14:textId="5573BA8F" w:rsidR="00920AA2" w:rsidRPr="002A4F66" w:rsidRDefault="1A7635FD" w:rsidP="75A62571">
            <w:pPr>
              <w:rPr>
                <w:rFonts w:ascii="Comic Sans MS" w:hAnsi="Comic Sans MS"/>
                <w:sz w:val="20"/>
                <w:szCs w:val="20"/>
              </w:rPr>
            </w:pPr>
            <w:r w:rsidRPr="75A62571">
              <w:rPr>
                <w:rFonts w:ascii="Comic Sans MS" w:hAnsi="Comic Sans MS"/>
                <w:sz w:val="20"/>
                <w:szCs w:val="20"/>
              </w:rPr>
              <w:t>Example:   karaharris101</w:t>
            </w:r>
            <w:r w:rsidR="68D0255D" w:rsidRPr="75A62571">
              <w:rPr>
                <w:rFonts w:ascii="Comic Sans MS" w:hAnsi="Comic Sans MS"/>
                <w:sz w:val="20"/>
                <w:szCs w:val="20"/>
              </w:rPr>
              <w:t xml:space="preserve">    (lowercase, no spaces)</w:t>
            </w:r>
          </w:p>
          <w:p w14:paraId="2AB7259F" w14:textId="63A3552B" w:rsidR="00920AA2" w:rsidRPr="002A4F66" w:rsidRDefault="1A7635FD" w:rsidP="75A62571">
            <w:pPr>
              <w:rPr>
                <w:rFonts w:ascii="Comic Sans MS" w:hAnsi="Comic Sans MS"/>
                <w:sz w:val="20"/>
                <w:szCs w:val="20"/>
              </w:rPr>
            </w:pPr>
            <w:r w:rsidRPr="75A62571">
              <w:rPr>
                <w:rFonts w:ascii="Comic Sans MS" w:hAnsi="Comic Sans MS"/>
                <w:sz w:val="20"/>
                <w:szCs w:val="20"/>
              </w:rPr>
              <w:t xml:space="preserve">Password for all students:  abc </w:t>
            </w:r>
            <w:r w:rsidR="1094F560" w:rsidRPr="75A62571">
              <w:rPr>
                <w:rFonts w:ascii="Comic Sans MS" w:hAnsi="Comic Sans MS"/>
                <w:sz w:val="20"/>
                <w:szCs w:val="20"/>
              </w:rPr>
              <w:t xml:space="preserve">   (lowercase)</w:t>
            </w:r>
          </w:p>
        </w:tc>
        <w:tc>
          <w:tcPr>
            <w:tcW w:w="1695" w:type="dxa"/>
          </w:tcPr>
          <w:p w14:paraId="631898B9" w14:textId="3FE328E9" w:rsidR="00583EFD" w:rsidRPr="00A82376" w:rsidRDefault="49310F19" w:rsidP="531899D9">
            <w:pPr>
              <w:spacing w:line="257" w:lineRule="auto"/>
              <w:rPr>
                <w:rFonts w:ascii="Comic Sans MS" w:hAnsi="Comic Sans MS"/>
                <w:b/>
                <w:bCs/>
                <w:i/>
                <w:iCs/>
                <w:sz w:val="20"/>
                <w:szCs w:val="20"/>
              </w:rPr>
            </w:pPr>
            <w:r w:rsidRPr="531899D9">
              <w:rPr>
                <w:rFonts w:ascii="Comic Sans MS" w:hAnsi="Comic Sans MS"/>
                <w:b/>
                <w:bCs/>
                <w:i/>
                <w:iCs/>
                <w:sz w:val="20"/>
                <w:szCs w:val="20"/>
              </w:rPr>
              <w:t>Evan Moor Spelling</w:t>
            </w:r>
            <w:r w:rsidR="39F28B13" w:rsidRPr="531899D9">
              <w:rPr>
                <w:rFonts w:ascii="Comic Sans MS" w:hAnsi="Comic Sans MS"/>
                <w:b/>
                <w:bCs/>
                <w:i/>
                <w:iCs/>
                <w:sz w:val="20"/>
                <w:szCs w:val="20"/>
              </w:rPr>
              <w:t xml:space="preserve"> List </w:t>
            </w:r>
          </w:p>
          <w:p w14:paraId="289F2CE7" w14:textId="6F2EC713" w:rsidR="5314D1DA" w:rsidRDefault="5314D1DA" w:rsidP="531899D9">
            <w:pPr>
              <w:spacing w:line="257" w:lineRule="auto"/>
              <w:rPr>
                <w:rFonts w:ascii="Comic Sans MS" w:hAnsi="Comic Sans MS"/>
                <w:b/>
                <w:bCs/>
                <w:i/>
                <w:iCs/>
                <w:sz w:val="20"/>
                <w:szCs w:val="20"/>
              </w:rPr>
            </w:pPr>
            <w:r w:rsidRPr="531899D9">
              <w:rPr>
                <w:rFonts w:ascii="Comic Sans MS" w:hAnsi="Comic Sans MS"/>
                <w:b/>
                <w:bCs/>
                <w:i/>
                <w:iCs/>
                <w:sz w:val="20"/>
                <w:szCs w:val="20"/>
              </w:rPr>
              <w:t>List #</w:t>
            </w:r>
            <w:r w:rsidR="5C0746B1" w:rsidRPr="531899D9">
              <w:rPr>
                <w:rFonts w:ascii="Comic Sans MS" w:hAnsi="Comic Sans MS"/>
                <w:b/>
                <w:bCs/>
                <w:i/>
                <w:iCs/>
                <w:sz w:val="20"/>
                <w:szCs w:val="20"/>
              </w:rPr>
              <w:t>10</w:t>
            </w:r>
          </w:p>
          <w:p w14:paraId="28B9F1BE" w14:textId="36F99928" w:rsidR="00583EFD" w:rsidRPr="00A82376" w:rsidRDefault="00583EFD" w:rsidP="38471F8E">
            <w:pPr>
              <w:spacing w:line="259" w:lineRule="auto"/>
              <w:rPr>
                <w:rFonts w:ascii="Comic Sans MS" w:hAnsi="Comic Sans MS"/>
                <w:b/>
                <w:bCs/>
                <w:i/>
                <w:iCs/>
                <w:sz w:val="20"/>
                <w:szCs w:val="20"/>
              </w:rPr>
            </w:pPr>
          </w:p>
          <w:p w14:paraId="27ABC2BA" w14:textId="18C644E3" w:rsidR="38471F8E" w:rsidRDefault="38471F8E" w:rsidP="38471F8E">
            <w:pPr>
              <w:spacing w:line="259" w:lineRule="auto"/>
              <w:rPr>
                <w:rFonts w:ascii="Comic Sans MS" w:hAnsi="Comic Sans MS"/>
                <w:i/>
                <w:iCs/>
                <w:sz w:val="20"/>
                <w:szCs w:val="20"/>
              </w:rPr>
            </w:pPr>
          </w:p>
          <w:p w14:paraId="4F2B04E6" w14:textId="640178AA" w:rsidR="00583EFD" w:rsidRPr="00A82376" w:rsidRDefault="25A578EE" w:rsidP="531899D9">
            <w:pPr>
              <w:spacing w:line="259" w:lineRule="auto"/>
              <w:rPr>
                <w:rFonts w:ascii="Comic Sans MS" w:hAnsi="Comic Sans MS"/>
                <w:i/>
                <w:iCs/>
                <w:sz w:val="20"/>
                <w:szCs w:val="20"/>
              </w:rPr>
            </w:pPr>
            <w:r w:rsidRPr="531899D9">
              <w:rPr>
                <w:rFonts w:ascii="Comic Sans MS" w:hAnsi="Comic Sans MS"/>
                <w:b/>
                <w:bCs/>
                <w:i/>
                <w:iCs/>
                <w:sz w:val="20"/>
                <w:szCs w:val="20"/>
              </w:rPr>
              <w:t>Sight Words</w:t>
            </w:r>
            <w:r w:rsidR="5D251C51" w:rsidRPr="531899D9">
              <w:rPr>
                <w:rFonts w:ascii="Comic Sans MS" w:hAnsi="Comic Sans MS"/>
                <w:b/>
                <w:bCs/>
                <w:i/>
                <w:iCs/>
                <w:sz w:val="20"/>
                <w:szCs w:val="20"/>
              </w:rPr>
              <w:t xml:space="preserve">: </w:t>
            </w:r>
            <w:r w:rsidR="5D251C51" w:rsidRPr="531899D9">
              <w:rPr>
                <w:rFonts w:ascii="Comic Sans MS" w:hAnsi="Comic Sans MS"/>
                <w:sz w:val="20"/>
                <w:szCs w:val="20"/>
              </w:rPr>
              <w:t>w</w:t>
            </w:r>
            <w:r w:rsidR="3DAE7A45" w:rsidRPr="531899D9">
              <w:rPr>
                <w:rFonts w:ascii="Comic Sans MS" w:hAnsi="Comic Sans MS"/>
                <w:i/>
                <w:iCs/>
                <w:sz w:val="20"/>
                <w:szCs w:val="20"/>
              </w:rPr>
              <w:t>ould, over, made, its, most, onl</w:t>
            </w:r>
            <w:r w:rsidR="3B42638A" w:rsidRPr="531899D9">
              <w:rPr>
                <w:rFonts w:ascii="Comic Sans MS" w:hAnsi="Comic Sans MS"/>
                <w:i/>
                <w:iCs/>
                <w:sz w:val="20"/>
                <w:szCs w:val="20"/>
              </w:rPr>
              <w:t>y, may, two, than, how</w:t>
            </w:r>
          </w:p>
        </w:tc>
        <w:tc>
          <w:tcPr>
            <w:tcW w:w="1433" w:type="dxa"/>
          </w:tcPr>
          <w:p w14:paraId="51C1B995" w14:textId="73E11462" w:rsidR="39F28B13" w:rsidRDefault="39F28B13" w:rsidP="38471F8E">
            <w:pPr>
              <w:rPr>
                <w:rFonts w:ascii="Comic Sans MS" w:hAnsi="Comic Sans MS"/>
                <w:b/>
                <w:bCs/>
                <w:i/>
                <w:iCs/>
                <w:sz w:val="20"/>
                <w:szCs w:val="20"/>
              </w:rPr>
            </w:pPr>
            <w:r w:rsidRPr="38471F8E">
              <w:rPr>
                <w:rFonts w:ascii="Comic Sans MS" w:hAnsi="Comic Sans MS"/>
                <w:b/>
                <w:bCs/>
                <w:i/>
                <w:iCs/>
                <w:sz w:val="20"/>
                <w:szCs w:val="20"/>
              </w:rPr>
              <w:t>Evan Moor</w:t>
            </w:r>
          </w:p>
          <w:p w14:paraId="6F6555A5" w14:textId="11069B89" w:rsidR="59B16249" w:rsidRDefault="59B16249" w:rsidP="531899D9">
            <w:pPr>
              <w:rPr>
                <w:rFonts w:ascii="Comic Sans MS" w:hAnsi="Comic Sans MS"/>
                <w:b/>
                <w:bCs/>
                <w:i/>
                <w:iCs/>
                <w:sz w:val="20"/>
                <w:szCs w:val="20"/>
              </w:rPr>
            </w:pPr>
            <w:r w:rsidRPr="531899D9">
              <w:rPr>
                <w:rFonts w:ascii="Comic Sans MS" w:hAnsi="Comic Sans MS"/>
                <w:b/>
                <w:bCs/>
                <w:i/>
                <w:iCs/>
                <w:sz w:val="20"/>
                <w:szCs w:val="20"/>
              </w:rPr>
              <w:t>Spelling List #</w:t>
            </w:r>
            <w:r w:rsidR="7A4094D9" w:rsidRPr="531899D9">
              <w:rPr>
                <w:rFonts w:ascii="Comic Sans MS" w:hAnsi="Comic Sans MS"/>
                <w:b/>
                <w:bCs/>
                <w:i/>
                <w:iCs/>
                <w:sz w:val="20"/>
                <w:szCs w:val="20"/>
              </w:rPr>
              <w:t>11</w:t>
            </w:r>
          </w:p>
          <w:p w14:paraId="382E8C1C" w14:textId="6E23FC9F" w:rsidR="38471F8E" w:rsidRDefault="38471F8E" w:rsidP="38471F8E">
            <w:pPr>
              <w:rPr>
                <w:rFonts w:ascii="Comic Sans MS" w:hAnsi="Comic Sans MS"/>
                <w:b/>
                <w:bCs/>
                <w:i/>
                <w:iCs/>
                <w:sz w:val="20"/>
                <w:szCs w:val="20"/>
              </w:rPr>
            </w:pPr>
          </w:p>
          <w:p w14:paraId="66D11E88" w14:textId="7AC65836" w:rsidR="38471F8E" w:rsidRDefault="38471F8E" w:rsidP="38471F8E">
            <w:pPr>
              <w:rPr>
                <w:rFonts w:ascii="Comic Sans MS" w:hAnsi="Comic Sans MS"/>
                <w:b/>
                <w:bCs/>
                <w:i/>
                <w:iCs/>
                <w:sz w:val="20"/>
                <w:szCs w:val="20"/>
              </w:rPr>
            </w:pPr>
          </w:p>
          <w:p w14:paraId="6C499E03" w14:textId="7A149866" w:rsidR="00920AA2" w:rsidRPr="00A82376" w:rsidRDefault="4EB37116" w:rsidP="38471F8E">
            <w:pPr>
              <w:rPr>
                <w:rFonts w:ascii="Comic Sans MS" w:hAnsi="Comic Sans MS"/>
                <w:b/>
                <w:bCs/>
                <w:i/>
                <w:iCs/>
                <w:sz w:val="20"/>
                <w:szCs w:val="20"/>
              </w:rPr>
            </w:pPr>
            <w:r w:rsidRPr="38471F8E">
              <w:rPr>
                <w:rFonts w:ascii="Comic Sans MS" w:hAnsi="Comic Sans MS"/>
                <w:b/>
                <w:bCs/>
                <w:i/>
                <w:iCs/>
                <w:sz w:val="20"/>
                <w:szCs w:val="20"/>
              </w:rPr>
              <w:t xml:space="preserve">Sight words: </w:t>
            </w:r>
          </w:p>
          <w:p w14:paraId="4067D7FA" w14:textId="0E249CC6" w:rsidR="00920AA2" w:rsidRPr="00A82376" w:rsidRDefault="60EB90F1" w:rsidP="531899D9">
            <w:pPr>
              <w:rPr>
                <w:rFonts w:ascii="Comic Sans MS" w:hAnsi="Comic Sans MS"/>
                <w:i/>
                <w:iCs/>
                <w:sz w:val="20"/>
                <w:szCs w:val="20"/>
              </w:rPr>
            </w:pPr>
            <w:r w:rsidRPr="531899D9">
              <w:rPr>
                <w:rFonts w:ascii="Comic Sans MS" w:hAnsi="Comic Sans MS"/>
                <w:i/>
                <w:iCs/>
                <w:sz w:val="20"/>
                <w:szCs w:val="20"/>
              </w:rPr>
              <w:t>h</w:t>
            </w:r>
            <w:r w:rsidR="736DBC5B" w:rsidRPr="531899D9">
              <w:rPr>
                <w:rFonts w:ascii="Comic Sans MS" w:hAnsi="Comic Sans MS"/>
                <w:i/>
                <w:iCs/>
                <w:sz w:val="20"/>
                <w:szCs w:val="20"/>
              </w:rPr>
              <w:t xml:space="preserve">im, has </w:t>
            </w:r>
            <w:r w:rsidR="3D86ABC7" w:rsidRPr="531899D9">
              <w:rPr>
                <w:rFonts w:ascii="Comic Sans MS" w:hAnsi="Comic Sans MS"/>
                <w:i/>
                <w:iCs/>
                <w:sz w:val="20"/>
                <w:szCs w:val="20"/>
              </w:rPr>
              <w:t>c</w:t>
            </w:r>
            <w:r w:rsidR="736DBC5B" w:rsidRPr="531899D9">
              <w:rPr>
                <w:rFonts w:ascii="Comic Sans MS" w:hAnsi="Comic Sans MS"/>
                <w:i/>
                <w:iCs/>
                <w:sz w:val="20"/>
                <w:szCs w:val="20"/>
              </w:rPr>
              <w:t xml:space="preserve">ould, his, who, been, time, these, your, then, </w:t>
            </w:r>
          </w:p>
        </w:tc>
      </w:tr>
      <w:tr w:rsidR="00920AA2" w:rsidRPr="00A82376" w14:paraId="7068AA19" w14:textId="77777777" w:rsidTr="1A8CF133">
        <w:tc>
          <w:tcPr>
            <w:tcW w:w="943" w:type="dxa"/>
          </w:tcPr>
          <w:p w14:paraId="179BAF10" w14:textId="7D3927C5"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9:30-10:15</w:t>
            </w:r>
          </w:p>
        </w:tc>
        <w:tc>
          <w:tcPr>
            <w:tcW w:w="1499" w:type="dxa"/>
          </w:tcPr>
          <w:p w14:paraId="4A97B0EF" w14:textId="77777777" w:rsidR="00920AA2" w:rsidRPr="00A82376" w:rsidRDefault="00920AA2" w:rsidP="006C3F87">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&amp; Writing</w:t>
            </w:r>
          </w:p>
        </w:tc>
        <w:tc>
          <w:tcPr>
            <w:tcW w:w="5220" w:type="dxa"/>
          </w:tcPr>
          <w:p w14:paraId="386B9C8A" w14:textId="06DD39E4" w:rsidR="00920AA2" w:rsidRPr="0090615A" w:rsidRDefault="00920AA2" w:rsidP="006C3F87">
            <w:pPr>
              <w:rPr>
                <w:rFonts w:ascii="Comic Sans MS" w:hAnsi="Comic Sans MS"/>
                <w:sz w:val="20"/>
                <w:szCs w:val="20"/>
                <w:u w:val="single"/>
              </w:rPr>
            </w:pPr>
            <w:bookmarkStart w:id="0" w:name="_Hlk35598695"/>
            <w:r w:rsidRPr="38471F8E">
              <w:rPr>
                <w:rFonts w:ascii="Comic Sans MS" w:hAnsi="Comic Sans MS"/>
                <w:b/>
                <w:bCs/>
                <w:i/>
                <w:iCs/>
                <w:sz w:val="20"/>
                <w:szCs w:val="20"/>
              </w:rPr>
              <w:t>Scholastic News-</w:t>
            </w:r>
            <w:r w:rsidRPr="38471F8E">
              <w:rPr>
                <w:rFonts w:ascii="Comic Sans MS" w:hAnsi="Comic Sans MS"/>
                <w:sz w:val="20"/>
                <w:szCs w:val="20"/>
              </w:rPr>
              <w:t xml:space="preserve">students can go to the assigned Scholastic News Edition for the week. </w:t>
            </w:r>
          </w:p>
          <w:p w14:paraId="13611A33" w14:textId="1EE25D14" w:rsidR="00920AA2" w:rsidRDefault="00920AA2" w:rsidP="00272016">
            <w:pPr>
              <w:pStyle w:val="ListParagraph"/>
              <w:numPr>
                <w:ilvl w:val="0"/>
                <w:numId w:val="3"/>
              </w:numPr>
              <w:rPr>
                <w:rFonts w:ascii="Comic Sans MS" w:hAnsi="Comic Sans MS"/>
                <w:sz w:val="20"/>
                <w:szCs w:val="20"/>
              </w:rPr>
            </w:pPr>
            <w:r w:rsidRPr="00272016">
              <w:rPr>
                <w:rFonts w:ascii="Comic Sans MS" w:hAnsi="Comic Sans MS"/>
                <w:sz w:val="20"/>
                <w:szCs w:val="20"/>
              </w:rPr>
              <w:t>Read the article</w:t>
            </w:r>
            <w:r w:rsidR="00272016" w:rsidRPr="00272016">
              <w:rPr>
                <w:rFonts w:ascii="Comic Sans MS" w:hAnsi="Comic Sans MS"/>
                <w:sz w:val="20"/>
                <w:szCs w:val="20"/>
              </w:rPr>
              <w:t>s</w:t>
            </w:r>
            <w:r w:rsidRPr="00272016">
              <w:rPr>
                <w:rFonts w:ascii="Comic Sans MS" w:hAnsi="Comic Sans MS"/>
                <w:sz w:val="20"/>
                <w:szCs w:val="20"/>
              </w:rPr>
              <w:t xml:space="preserve">, or listen to </w:t>
            </w:r>
            <w:r w:rsidR="00272016" w:rsidRPr="00272016">
              <w:rPr>
                <w:rFonts w:ascii="Comic Sans MS" w:hAnsi="Comic Sans MS"/>
                <w:sz w:val="20"/>
                <w:szCs w:val="20"/>
              </w:rPr>
              <w:t>them</w:t>
            </w:r>
            <w:r w:rsidRPr="00272016">
              <w:rPr>
                <w:rFonts w:ascii="Comic Sans MS" w:hAnsi="Comic Sans MS"/>
                <w:sz w:val="20"/>
                <w:szCs w:val="20"/>
              </w:rPr>
              <w:t xml:space="preserve"> read aloud online, or have a parent read </w:t>
            </w:r>
            <w:r w:rsidR="00272016" w:rsidRPr="00272016">
              <w:rPr>
                <w:rFonts w:ascii="Comic Sans MS" w:hAnsi="Comic Sans MS"/>
                <w:sz w:val="20"/>
                <w:szCs w:val="20"/>
              </w:rPr>
              <w:t>them</w:t>
            </w:r>
            <w:r w:rsidRPr="00272016">
              <w:rPr>
                <w:rFonts w:ascii="Comic Sans MS" w:hAnsi="Comic Sans MS"/>
                <w:sz w:val="20"/>
                <w:szCs w:val="20"/>
              </w:rPr>
              <w:t xml:space="preserve"> to student.</w:t>
            </w:r>
          </w:p>
          <w:p w14:paraId="6D197CB7" w14:textId="66FE016D" w:rsidR="00272016" w:rsidRPr="00272016" w:rsidRDefault="00272016" w:rsidP="00272016">
            <w:pPr>
              <w:pStyle w:val="ListParagraph"/>
              <w:numPr>
                <w:ilvl w:val="0"/>
                <w:numId w:val="3"/>
              </w:numPr>
              <w:rPr>
                <w:rFonts w:ascii="Comic Sans MS" w:hAnsi="Comic Sans MS"/>
                <w:sz w:val="20"/>
                <w:szCs w:val="20"/>
              </w:rPr>
            </w:pPr>
            <w:r>
              <w:rPr>
                <w:rFonts w:ascii="Comic Sans MS" w:hAnsi="Comic Sans MS"/>
                <w:sz w:val="20"/>
                <w:szCs w:val="20"/>
              </w:rPr>
              <w:t xml:space="preserve">Watch any videos related to the articles. </w:t>
            </w:r>
          </w:p>
          <w:bookmarkEnd w:id="0"/>
          <w:p w14:paraId="04BE7726" w14:textId="2BE66546" w:rsidR="00920AA2" w:rsidRPr="00C10FD3" w:rsidRDefault="00272016" w:rsidP="531899D9">
            <w:pPr>
              <w:pStyle w:val="ListParagraph"/>
              <w:numPr>
                <w:ilvl w:val="0"/>
                <w:numId w:val="3"/>
              </w:numPr>
              <w:rPr>
                <w:rFonts w:ascii="Comic Sans MS" w:hAnsi="Comic Sans MS"/>
                <w:sz w:val="20"/>
                <w:szCs w:val="20"/>
              </w:rPr>
            </w:pPr>
            <w:r w:rsidRPr="1F597EE0">
              <w:rPr>
                <w:rFonts w:ascii="Comic Sans MS" w:hAnsi="Comic Sans MS"/>
                <w:sz w:val="20"/>
                <w:szCs w:val="20"/>
              </w:rPr>
              <w:t>Complete comprehension or writing activity sheets</w:t>
            </w:r>
            <w:r w:rsidR="1D94D23D" w:rsidRPr="1F597EE0">
              <w:rPr>
                <w:rFonts w:ascii="Comic Sans MS" w:hAnsi="Comic Sans MS"/>
                <w:sz w:val="20"/>
                <w:szCs w:val="20"/>
              </w:rPr>
              <w:t>.</w:t>
            </w:r>
          </w:p>
          <w:p w14:paraId="7033D7E2" w14:textId="45EE460F" w:rsidR="00920AA2" w:rsidRPr="00C10FD3" w:rsidRDefault="00920AA2" w:rsidP="1F597EE0">
            <w:pPr>
              <w:rPr>
                <w:rFonts w:ascii="Comic Sans MS" w:hAnsi="Comic Sans MS"/>
                <w:sz w:val="20"/>
                <w:szCs w:val="20"/>
              </w:rPr>
            </w:pPr>
          </w:p>
          <w:p w14:paraId="3AB092FD" w14:textId="633FB569" w:rsidR="00920AA2" w:rsidRPr="00C10FD3" w:rsidRDefault="08AE7655" w:rsidP="1F597EE0">
            <w:pPr>
              <w:jc w:val="center"/>
              <w:rPr>
                <w:b/>
                <w:bCs/>
              </w:rPr>
            </w:pPr>
            <w:r w:rsidRPr="1F597EE0">
              <w:rPr>
                <w:b/>
                <w:bCs/>
              </w:rPr>
              <w:t>Class Code: harrisfirstgrade</w:t>
            </w:r>
          </w:p>
          <w:p w14:paraId="7A17850C" w14:textId="3A4BD51F" w:rsidR="00920AA2" w:rsidRPr="00C10FD3" w:rsidRDefault="00920AA2" w:rsidP="1F597EE0">
            <w:pPr>
              <w:rPr>
                <w:rFonts w:ascii="Comic Sans MS" w:hAnsi="Comic Sans MS"/>
                <w:sz w:val="20"/>
                <w:szCs w:val="20"/>
              </w:rPr>
            </w:pPr>
          </w:p>
        </w:tc>
        <w:tc>
          <w:tcPr>
            <w:tcW w:w="1695" w:type="dxa"/>
          </w:tcPr>
          <w:p w14:paraId="4F713F73" w14:textId="1F625578" w:rsidR="00920AA2" w:rsidRDefault="00920AA2" w:rsidP="4B7AE996">
            <w:pPr>
              <w:jc w:val="center"/>
            </w:pPr>
          </w:p>
          <w:p w14:paraId="4BB39456" w14:textId="09B13C1D" w:rsidR="00920AA2" w:rsidRDefault="4ED2EF5C" w:rsidP="4B7AE996">
            <w:pPr>
              <w:jc w:val="center"/>
            </w:pPr>
            <w:r>
              <w:t>“</w:t>
            </w:r>
            <w:r w:rsidR="2527C92E">
              <w:t>Make Way for Ducklings</w:t>
            </w:r>
            <w:r w:rsidR="719E69A1">
              <w:t>!</w:t>
            </w:r>
            <w:r>
              <w:t xml:space="preserve">” </w:t>
            </w:r>
          </w:p>
          <w:p w14:paraId="69A9D149" w14:textId="6F23867C" w:rsidR="00920AA2" w:rsidRDefault="4ED2EF5C" w:rsidP="4B7AE996">
            <w:pPr>
              <w:jc w:val="center"/>
            </w:pPr>
            <w:r>
              <w:t>March 2020</w:t>
            </w:r>
          </w:p>
          <w:p w14:paraId="735806B5" w14:textId="30E244D6" w:rsidR="00920AA2" w:rsidRDefault="18CD61A4" w:rsidP="531899D9">
            <w:pPr>
              <w:jc w:val="center"/>
            </w:pPr>
            <w:r>
              <w:rPr>
                <w:noProof/>
              </w:rPr>
              <w:drawing>
                <wp:inline distT="0" distB="0" distL="0" distR="0" wp14:anchorId="5F0E858E" wp14:editId="47AF7FD0">
                  <wp:extent cx="590550" cy="790575"/>
                  <wp:effectExtent l="0" t="0" r="0" b="0"/>
                  <wp:docPr id="796816294" name="Picture 79681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790575"/>
                          </a:xfrm>
                          <a:prstGeom prst="rect">
                            <a:avLst/>
                          </a:prstGeom>
                        </pic:spPr>
                      </pic:pic>
                    </a:graphicData>
                  </a:graphic>
                </wp:inline>
              </w:drawing>
            </w:r>
          </w:p>
        </w:tc>
        <w:tc>
          <w:tcPr>
            <w:tcW w:w="1433" w:type="dxa"/>
          </w:tcPr>
          <w:p w14:paraId="5C92C91F" w14:textId="1A75B071" w:rsidR="00920AA2" w:rsidRDefault="00920AA2" w:rsidP="4B7AE996">
            <w:pPr>
              <w:jc w:val="center"/>
            </w:pPr>
          </w:p>
          <w:p w14:paraId="59BB611C" w14:textId="2DD90DE8" w:rsidR="00920AA2" w:rsidRDefault="751C3E61" w:rsidP="4B7AE996">
            <w:pPr>
              <w:jc w:val="center"/>
            </w:pPr>
            <w:r>
              <w:t>“</w:t>
            </w:r>
            <w:r w:rsidR="2C387BC5">
              <w:t>Don’t Mess with this Dad</w:t>
            </w:r>
            <w:r>
              <w:t>” March 2020</w:t>
            </w:r>
          </w:p>
          <w:p w14:paraId="13063695" w14:textId="18B6DE86" w:rsidR="00920AA2" w:rsidRDefault="01FDD85E" w:rsidP="531899D9">
            <w:pPr>
              <w:jc w:val="center"/>
            </w:pPr>
            <w:r>
              <w:rPr>
                <w:noProof/>
              </w:rPr>
              <w:drawing>
                <wp:inline distT="0" distB="0" distL="0" distR="0" wp14:anchorId="5554A34A" wp14:editId="39BB5B5E">
                  <wp:extent cx="523875" cy="704850"/>
                  <wp:effectExtent l="0" t="0" r="0" b="0"/>
                  <wp:docPr id="613517389" name="Picture 613517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875" cy="704850"/>
                          </a:xfrm>
                          <a:prstGeom prst="rect">
                            <a:avLst/>
                          </a:prstGeom>
                        </pic:spPr>
                      </pic:pic>
                    </a:graphicData>
                  </a:graphic>
                </wp:inline>
              </w:drawing>
            </w:r>
          </w:p>
        </w:tc>
      </w:tr>
      <w:tr w:rsidR="00920AA2" w:rsidRPr="00A82376" w14:paraId="238B2CAB" w14:textId="77777777" w:rsidTr="1A8CF133">
        <w:tc>
          <w:tcPr>
            <w:tcW w:w="943" w:type="dxa"/>
          </w:tcPr>
          <w:p w14:paraId="7A527538" w14:textId="47B3156C"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10:15-11:00</w:t>
            </w:r>
          </w:p>
        </w:tc>
        <w:tc>
          <w:tcPr>
            <w:tcW w:w="1499" w:type="dxa"/>
          </w:tcPr>
          <w:p w14:paraId="427EB9E8" w14:textId="77777777" w:rsidR="00920AA2" w:rsidRDefault="00920AA2" w:rsidP="006C3F87">
            <w:pPr>
              <w:jc w:val="center"/>
              <w:rPr>
                <w:rFonts w:ascii="Comic Sans MS" w:hAnsi="Comic Sans MS"/>
                <w:b/>
                <w:bCs/>
                <w:i/>
                <w:iCs/>
                <w:sz w:val="20"/>
                <w:szCs w:val="20"/>
              </w:rPr>
            </w:pPr>
            <w:r>
              <w:rPr>
                <w:rFonts w:ascii="Comic Sans MS" w:hAnsi="Comic Sans MS"/>
                <w:b/>
                <w:bCs/>
                <w:i/>
                <w:iCs/>
                <w:sz w:val="20"/>
                <w:szCs w:val="20"/>
              </w:rPr>
              <w:t>PE</w:t>
            </w:r>
          </w:p>
          <w:p w14:paraId="4867D42A" w14:textId="1019D8F4" w:rsidR="007F601D"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&amp; Snack</w:t>
            </w:r>
          </w:p>
        </w:tc>
        <w:tc>
          <w:tcPr>
            <w:tcW w:w="8348" w:type="dxa"/>
            <w:gridSpan w:val="3"/>
          </w:tcPr>
          <w:p w14:paraId="52431B9C" w14:textId="77777777" w:rsidR="00920AA2" w:rsidRPr="002A4F66" w:rsidRDefault="00920AA2" w:rsidP="006C3F87">
            <w:pPr>
              <w:rPr>
                <w:rFonts w:ascii="Comic Sans MS" w:hAnsi="Comic Sans MS"/>
                <w:sz w:val="20"/>
                <w:szCs w:val="20"/>
              </w:rPr>
            </w:pPr>
            <w:r w:rsidRPr="002A4F66">
              <w:rPr>
                <w:rFonts w:ascii="Comic Sans MS" w:hAnsi="Comic Sans MS"/>
                <w:sz w:val="20"/>
                <w:szCs w:val="20"/>
              </w:rPr>
              <w:t>Go outside to get fresh air and exercise (dribble a ball, take a walk, do jumping jacks, run)</w:t>
            </w:r>
          </w:p>
        </w:tc>
      </w:tr>
      <w:tr w:rsidR="00920AA2" w:rsidRPr="00A82376" w14:paraId="25AC3877" w14:textId="77777777" w:rsidTr="1A8CF133">
        <w:tc>
          <w:tcPr>
            <w:tcW w:w="943" w:type="dxa"/>
          </w:tcPr>
          <w:p w14:paraId="2D3D5C90" w14:textId="20701463"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11:00-11:30</w:t>
            </w:r>
          </w:p>
        </w:tc>
        <w:tc>
          <w:tcPr>
            <w:tcW w:w="1499" w:type="dxa"/>
          </w:tcPr>
          <w:p w14:paraId="2614BBE2" w14:textId="77777777" w:rsidR="00920AA2" w:rsidRPr="00A82376" w:rsidRDefault="00920AA2" w:rsidP="006C3F87">
            <w:pPr>
              <w:jc w:val="center"/>
              <w:rPr>
                <w:rFonts w:ascii="Comic Sans MS" w:hAnsi="Comic Sans MS"/>
                <w:b/>
                <w:bCs/>
                <w:i/>
                <w:iCs/>
                <w:sz w:val="20"/>
                <w:szCs w:val="20"/>
              </w:rPr>
            </w:pPr>
            <w:r>
              <w:rPr>
                <w:rFonts w:ascii="Comic Sans MS" w:hAnsi="Comic Sans MS"/>
                <w:b/>
                <w:bCs/>
                <w:i/>
                <w:iCs/>
                <w:sz w:val="20"/>
                <w:szCs w:val="20"/>
              </w:rPr>
              <w:t>Independent Reading</w:t>
            </w:r>
          </w:p>
        </w:tc>
        <w:tc>
          <w:tcPr>
            <w:tcW w:w="8348" w:type="dxa"/>
            <w:gridSpan w:val="3"/>
          </w:tcPr>
          <w:p w14:paraId="79408B85" w14:textId="66B2859F" w:rsidR="00920AA2" w:rsidRPr="002A4F66" w:rsidRDefault="29A40FA7" w:rsidP="75A62571">
            <w:pPr>
              <w:spacing w:line="259" w:lineRule="auto"/>
              <w:rPr>
                <w:rFonts w:ascii="Comic Sans MS" w:eastAsia="Comic Sans MS" w:hAnsi="Comic Sans MS" w:cs="Comic Sans MS"/>
                <w:color w:val="000000" w:themeColor="text1"/>
                <w:sz w:val="20"/>
                <w:szCs w:val="20"/>
              </w:rPr>
            </w:pPr>
            <w:r w:rsidRPr="75A62571">
              <w:rPr>
                <w:rFonts w:ascii="Comic Sans MS" w:eastAsia="Comic Sans MS" w:hAnsi="Comic Sans MS" w:cs="Comic Sans MS"/>
                <w:b/>
                <w:bCs/>
                <w:color w:val="000000" w:themeColor="text1"/>
                <w:sz w:val="20"/>
                <w:szCs w:val="20"/>
              </w:rPr>
              <w:t xml:space="preserve">Independent Reading – </w:t>
            </w:r>
            <w:r w:rsidRPr="75A62571">
              <w:rPr>
                <w:rFonts w:ascii="Comic Sans MS" w:eastAsia="Comic Sans MS" w:hAnsi="Comic Sans MS" w:cs="Comic Sans MS"/>
                <w:color w:val="000000" w:themeColor="text1"/>
                <w:sz w:val="20"/>
                <w:szCs w:val="20"/>
              </w:rPr>
              <w:t xml:space="preserve">Students should use this time to read grade-level books of their choice. </w:t>
            </w:r>
          </w:p>
          <w:p w14:paraId="2F24489C" w14:textId="551F3B13" w:rsidR="00920AA2" w:rsidRPr="002A4F66" w:rsidRDefault="00920AA2" w:rsidP="75A62571">
            <w:pPr>
              <w:spacing w:line="259" w:lineRule="auto"/>
              <w:rPr>
                <w:rFonts w:ascii="Comic Sans MS" w:eastAsia="Comic Sans MS" w:hAnsi="Comic Sans MS" w:cs="Comic Sans MS"/>
                <w:color w:val="000000" w:themeColor="text1"/>
                <w:sz w:val="20"/>
                <w:szCs w:val="20"/>
              </w:rPr>
            </w:pPr>
          </w:p>
          <w:p w14:paraId="428C61A8" w14:textId="6CB1F00B" w:rsidR="00920AA2" w:rsidRPr="002A4F66" w:rsidRDefault="29A40FA7" w:rsidP="1A8CF133">
            <w:pPr>
              <w:spacing w:line="259" w:lineRule="auto"/>
              <w:rPr>
                <w:rFonts w:ascii="Comic Sans MS" w:eastAsia="Comic Sans MS" w:hAnsi="Comic Sans MS" w:cs="Comic Sans MS"/>
                <w:color w:val="000000" w:themeColor="text1"/>
                <w:sz w:val="20"/>
                <w:szCs w:val="20"/>
              </w:rPr>
            </w:pPr>
            <w:r w:rsidRPr="1A8CF133">
              <w:rPr>
                <w:rFonts w:ascii="Comic Sans MS" w:eastAsia="Comic Sans MS" w:hAnsi="Comic Sans MS" w:cs="Comic Sans MS"/>
                <w:color w:val="000000" w:themeColor="text1"/>
                <w:sz w:val="20"/>
                <w:szCs w:val="20"/>
              </w:rPr>
              <w:t xml:space="preserve">Choose a book from home </w:t>
            </w:r>
            <w:r w:rsidR="73AFEDC8" w:rsidRPr="1A8CF133">
              <w:rPr>
                <w:rFonts w:ascii="Comic Sans MS" w:eastAsia="Comic Sans MS" w:hAnsi="Comic Sans MS" w:cs="Comic Sans MS"/>
                <w:color w:val="000000" w:themeColor="text1"/>
                <w:sz w:val="20"/>
                <w:szCs w:val="20"/>
              </w:rPr>
              <w:t xml:space="preserve">, </w:t>
            </w:r>
            <w:r w:rsidRPr="1A8CF133">
              <w:rPr>
                <w:rFonts w:ascii="Comic Sans MS" w:eastAsia="Comic Sans MS" w:hAnsi="Comic Sans MS" w:cs="Comic Sans MS"/>
                <w:color w:val="000000" w:themeColor="text1"/>
                <w:sz w:val="20"/>
                <w:szCs w:val="20"/>
              </w:rPr>
              <w:t>on</w:t>
            </w:r>
            <w:r w:rsidR="7A0E7845" w:rsidRPr="1A8CF133">
              <w:rPr>
                <w:rFonts w:ascii="Comic Sans MS" w:eastAsia="Comic Sans MS" w:hAnsi="Comic Sans MS" w:cs="Comic Sans MS"/>
                <w:color w:val="000000" w:themeColor="text1"/>
                <w:sz w:val="20"/>
                <w:szCs w:val="20"/>
              </w:rPr>
              <w:t xml:space="preserve"> Scholatic Literacy Pro App, or </w:t>
            </w:r>
            <w:r w:rsidRPr="1A8CF133">
              <w:rPr>
                <w:rFonts w:ascii="Comic Sans MS" w:eastAsia="Comic Sans MS" w:hAnsi="Comic Sans MS" w:cs="Comic Sans MS"/>
                <w:color w:val="000000" w:themeColor="text1"/>
                <w:sz w:val="20"/>
                <w:szCs w:val="20"/>
              </w:rPr>
              <w:t xml:space="preserve"> </w:t>
            </w:r>
            <w:hyperlink r:id="rId14">
              <w:r w:rsidRPr="1A8CF133">
                <w:rPr>
                  <w:rStyle w:val="Hyperlink"/>
                  <w:rFonts w:ascii="Comic Sans MS" w:eastAsia="Comic Sans MS" w:hAnsi="Comic Sans MS" w:cs="Comic Sans MS"/>
                  <w:color w:val="0563C1"/>
                  <w:sz w:val="20"/>
                  <w:szCs w:val="20"/>
                </w:rPr>
                <w:t>www.getepic.com</w:t>
              </w:r>
            </w:hyperlink>
            <w:r w:rsidR="512F9EDE" w:rsidRPr="1A8CF133">
              <w:rPr>
                <w:rFonts w:ascii="Comic Sans MS" w:eastAsia="Comic Sans MS" w:hAnsi="Comic Sans MS" w:cs="Comic Sans MS"/>
                <w:color w:val="0563C1"/>
                <w:sz w:val="20"/>
                <w:szCs w:val="20"/>
                <w:u w:val="single"/>
              </w:rPr>
              <w:t>,</w:t>
            </w:r>
          </w:p>
          <w:p w14:paraId="7989B279" w14:textId="7FE8A028" w:rsidR="29A40FA7" w:rsidRDefault="175BB0B6" w:rsidP="1F597EE0">
            <w:pPr>
              <w:rPr>
                <w:rFonts w:ascii="Comic Sans MS" w:eastAsia="Comic Sans MS" w:hAnsi="Comic Sans MS" w:cs="Comic Sans MS"/>
                <w:b/>
                <w:bCs/>
                <w:color w:val="000000" w:themeColor="text1"/>
                <w:sz w:val="20"/>
                <w:szCs w:val="20"/>
              </w:rPr>
            </w:pPr>
            <w:r w:rsidRPr="1A8CF133">
              <w:rPr>
                <w:rFonts w:ascii="Comic Sans MS" w:eastAsia="Comic Sans MS" w:hAnsi="Comic Sans MS" w:cs="Comic Sans MS"/>
                <w:b/>
                <w:bCs/>
                <w:color w:val="000000" w:themeColor="text1"/>
                <w:sz w:val="20"/>
                <w:szCs w:val="20"/>
              </w:rPr>
              <w:t xml:space="preserve">Get Epic </w:t>
            </w:r>
            <w:r w:rsidR="29A40FA7" w:rsidRPr="1A8CF133">
              <w:rPr>
                <w:rFonts w:ascii="Comic Sans MS" w:eastAsia="Comic Sans MS" w:hAnsi="Comic Sans MS" w:cs="Comic Sans MS"/>
                <w:b/>
                <w:bCs/>
                <w:color w:val="000000" w:themeColor="text1"/>
                <w:sz w:val="20"/>
                <w:szCs w:val="20"/>
              </w:rPr>
              <w:t>Class code:</w:t>
            </w:r>
          </w:p>
          <w:p w14:paraId="01A814F0" w14:textId="00D74DB0" w:rsidR="00A40F89" w:rsidRDefault="00A40F89" w:rsidP="1F597EE0">
            <w:pPr>
              <w:rPr>
                <w:rFonts w:ascii="Comic Sans MS" w:eastAsia="Comic Sans MS" w:hAnsi="Comic Sans MS" w:cs="Comic Sans MS"/>
                <w:b/>
                <w:bCs/>
                <w:color w:val="000000" w:themeColor="text1"/>
                <w:sz w:val="20"/>
                <w:szCs w:val="20"/>
              </w:rPr>
            </w:pPr>
            <w:r>
              <w:rPr>
                <w:rFonts w:ascii="Comic Sans MS" w:eastAsia="Comic Sans MS" w:hAnsi="Comic Sans MS" w:cs="Comic Sans MS"/>
                <w:b/>
                <w:bCs/>
                <w:color w:val="000000" w:themeColor="text1"/>
                <w:sz w:val="20"/>
                <w:szCs w:val="20"/>
              </w:rPr>
              <w:t xml:space="preserve">  Room 128, Room 129, Room 135: xyi5066</w:t>
            </w:r>
          </w:p>
          <w:p w14:paraId="5ECBF808" w14:textId="7A1AA4F3" w:rsidR="00A40F89" w:rsidRPr="00A40F89" w:rsidRDefault="00A40F89" w:rsidP="1F597EE0">
            <w:pPr>
              <w:rPr>
                <w:rFonts w:ascii="Comic Sans MS" w:eastAsia="Comic Sans MS" w:hAnsi="Comic Sans MS" w:cs="Comic Sans MS"/>
                <w:b/>
                <w:bCs/>
                <w:color w:val="000000" w:themeColor="text1"/>
                <w:sz w:val="20"/>
                <w:szCs w:val="20"/>
              </w:rPr>
            </w:pPr>
            <w:r>
              <w:rPr>
                <w:rFonts w:ascii="Comic Sans MS" w:eastAsia="Comic Sans MS" w:hAnsi="Comic Sans MS" w:cs="Comic Sans MS"/>
                <w:b/>
                <w:bCs/>
                <w:color w:val="000000" w:themeColor="text1"/>
                <w:sz w:val="20"/>
                <w:szCs w:val="20"/>
              </w:rPr>
              <w:t xml:space="preserve">  Room 134: </w:t>
            </w:r>
            <w:r w:rsidR="00FB3CE5">
              <w:rPr>
                <w:rFonts w:ascii="Comic Sans MS" w:eastAsia="Comic Sans MS" w:hAnsi="Comic Sans MS" w:cs="Comic Sans MS"/>
                <w:b/>
                <w:bCs/>
                <w:color w:val="000000" w:themeColor="text1"/>
                <w:sz w:val="20"/>
                <w:szCs w:val="20"/>
              </w:rPr>
              <w:t>vtp4566</w:t>
            </w:r>
            <w:bookmarkStart w:id="1" w:name="_GoBack"/>
            <w:bookmarkEnd w:id="1"/>
          </w:p>
          <w:p w14:paraId="68F45B0C" w14:textId="43C2D6E9" w:rsidR="1F597EE0" w:rsidRDefault="1F597EE0" w:rsidP="1F597EE0">
            <w:pPr>
              <w:rPr>
                <w:rFonts w:ascii="Comic Sans MS" w:hAnsi="Comic Sans MS"/>
                <w:b/>
                <w:bCs/>
                <w:sz w:val="16"/>
                <w:szCs w:val="16"/>
              </w:rPr>
            </w:pPr>
          </w:p>
        </w:tc>
      </w:tr>
      <w:tr w:rsidR="00920AA2" w:rsidRPr="00A82376" w14:paraId="7C9FE06B" w14:textId="77777777" w:rsidTr="1A8CF133">
        <w:tc>
          <w:tcPr>
            <w:tcW w:w="943" w:type="dxa"/>
          </w:tcPr>
          <w:p w14:paraId="5AFEF8E8" w14:textId="7BF62849"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11:30-11:45</w:t>
            </w:r>
          </w:p>
        </w:tc>
        <w:tc>
          <w:tcPr>
            <w:tcW w:w="1499" w:type="dxa"/>
          </w:tcPr>
          <w:p w14:paraId="029FC7A8" w14:textId="77777777" w:rsidR="00920AA2" w:rsidRPr="00A82376" w:rsidRDefault="00920AA2" w:rsidP="006C3F87">
            <w:pPr>
              <w:jc w:val="center"/>
              <w:rPr>
                <w:rFonts w:ascii="Comic Sans MS" w:hAnsi="Comic Sans MS"/>
                <w:b/>
                <w:bCs/>
                <w:i/>
                <w:iCs/>
                <w:sz w:val="20"/>
                <w:szCs w:val="20"/>
              </w:rPr>
            </w:pPr>
            <w:r>
              <w:rPr>
                <w:rFonts w:ascii="Comic Sans MS" w:hAnsi="Comic Sans MS"/>
                <w:b/>
                <w:bCs/>
                <w:i/>
                <w:iCs/>
                <w:sz w:val="20"/>
                <w:szCs w:val="20"/>
              </w:rPr>
              <w:t>Vocabulary</w:t>
            </w:r>
          </w:p>
        </w:tc>
        <w:tc>
          <w:tcPr>
            <w:tcW w:w="5220" w:type="dxa"/>
          </w:tcPr>
          <w:p w14:paraId="46BB36AC" w14:textId="02B9D591" w:rsidR="00920AA2" w:rsidRPr="00DC2744" w:rsidRDefault="00920AA2" w:rsidP="531899D9">
            <w:pPr>
              <w:rPr>
                <w:rFonts w:ascii="Comic Sans MS" w:hAnsi="Comic Sans MS"/>
                <w:i/>
                <w:iCs/>
                <w:sz w:val="20"/>
                <w:szCs w:val="20"/>
              </w:rPr>
            </w:pPr>
            <w:r w:rsidRPr="531899D9">
              <w:rPr>
                <w:rFonts w:ascii="Comic Sans MS" w:hAnsi="Comic Sans MS"/>
                <w:b/>
                <w:bCs/>
                <w:i/>
                <w:iCs/>
                <w:sz w:val="20"/>
                <w:szCs w:val="20"/>
              </w:rPr>
              <w:t>Flocabulary-</w:t>
            </w:r>
            <w:r w:rsidRPr="531899D9">
              <w:rPr>
                <w:rFonts w:ascii="Comic Sans MS" w:hAnsi="Comic Sans MS"/>
                <w:i/>
                <w:iCs/>
                <w:sz w:val="20"/>
                <w:szCs w:val="20"/>
              </w:rPr>
              <w:t xml:space="preserve"> </w:t>
            </w:r>
            <w:r w:rsidRPr="531899D9">
              <w:rPr>
                <w:rFonts w:ascii="Comic Sans MS" w:hAnsi="Comic Sans MS"/>
                <w:sz w:val="20"/>
                <w:szCs w:val="20"/>
              </w:rPr>
              <w:t xml:space="preserve">Students should login to </w:t>
            </w:r>
            <w:hyperlink r:id="rId15">
              <w:r w:rsidRPr="531899D9">
                <w:rPr>
                  <w:rStyle w:val="Hyperlink"/>
                  <w:rFonts w:ascii="Comic Sans MS" w:hAnsi="Comic Sans MS"/>
                  <w:sz w:val="20"/>
                  <w:szCs w:val="20"/>
                </w:rPr>
                <w:t>www.flocabulary.com</w:t>
              </w:r>
            </w:hyperlink>
            <w:r w:rsidRPr="531899D9">
              <w:rPr>
                <w:rFonts w:ascii="Comic Sans MS" w:hAnsi="Comic Sans MS"/>
                <w:sz w:val="20"/>
                <w:szCs w:val="20"/>
              </w:rPr>
              <w:t xml:space="preserve"> and go to the assigned vocabulary unit for the week.</w:t>
            </w:r>
            <w:r w:rsidRPr="531899D9">
              <w:rPr>
                <w:rFonts w:ascii="Comic Sans MS" w:hAnsi="Comic Sans MS"/>
                <w:i/>
                <w:iCs/>
                <w:sz w:val="20"/>
                <w:szCs w:val="20"/>
              </w:rPr>
              <w:t xml:space="preserve"> </w:t>
            </w:r>
          </w:p>
          <w:p w14:paraId="172D38A2" w14:textId="77777777" w:rsidR="00920AA2" w:rsidRDefault="00920AA2" w:rsidP="00920AA2">
            <w:pPr>
              <w:pStyle w:val="ListParagraph"/>
              <w:numPr>
                <w:ilvl w:val="0"/>
                <w:numId w:val="4"/>
              </w:numPr>
              <w:rPr>
                <w:rFonts w:ascii="Comic Sans MS" w:hAnsi="Comic Sans MS"/>
                <w:i/>
                <w:iCs/>
                <w:sz w:val="20"/>
                <w:szCs w:val="20"/>
              </w:rPr>
            </w:pPr>
            <w:r>
              <w:rPr>
                <w:rFonts w:ascii="Comic Sans MS" w:hAnsi="Comic Sans MS"/>
                <w:i/>
                <w:iCs/>
                <w:sz w:val="20"/>
                <w:szCs w:val="20"/>
              </w:rPr>
              <w:t xml:space="preserve">Students should watch vocabulary video. (a few times throughout the week). </w:t>
            </w:r>
          </w:p>
          <w:p w14:paraId="3CE268A8" w14:textId="77777777" w:rsidR="00920AA2" w:rsidRDefault="00920AA2" w:rsidP="00920AA2">
            <w:pPr>
              <w:pStyle w:val="ListParagraph"/>
              <w:numPr>
                <w:ilvl w:val="0"/>
                <w:numId w:val="4"/>
              </w:numPr>
              <w:rPr>
                <w:rFonts w:ascii="Comic Sans MS" w:hAnsi="Comic Sans MS"/>
                <w:i/>
                <w:iCs/>
                <w:sz w:val="20"/>
                <w:szCs w:val="20"/>
              </w:rPr>
            </w:pPr>
            <w:r>
              <w:rPr>
                <w:rFonts w:ascii="Comic Sans MS" w:hAnsi="Comic Sans MS"/>
                <w:i/>
                <w:iCs/>
                <w:sz w:val="20"/>
                <w:szCs w:val="20"/>
              </w:rPr>
              <w:t>Students can  choose activities to practice vocabulary- lyric lab, vocab cards, vocab game, etc.)</w:t>
            </w:r>
          </w:p>
          <w:p w14:paraId="54D5CBA6" w14:textId="1056D434" w:rsidR="00920AA2" w:rsidRPr="00E10B01" w:rsidRDefault="00E10B01" w:rsidP="38471F8E">
            <w:pPr>
              <w:pStyle w:val="ListParagraph"/>
              <w:numPr>
                <w:ilvl w:val="0"/>
                <w:numId w:val="4"/>
              </w:numPr>
              <w:rPr>
                <w:rFonts w:ascii="Comic Sans MS" w:hAnsi="Comic Sans MS"/>
                <w:i/>
                <w:iCs/>
                <w:sz w:val="20"/>
                <w:szCs w:val="20"/>
                <w:u w:val="single"/>
              </w:rPr>
            </w:pPr>
            <w:r w:rsidRPr="38471F8E">
              <w:rPr>
                <w:rFonts w:ascii="Comic Sans MS" w:hAnsi="Comic Sans MS"/>
                <w:i/>
                <w:iCs/>
                <w:sz w:val="20"/>
                <w:szCs w:val="20"/>
              </w:rPr>
              <w:t>Complete vocabulary activity sh</w:t>
            </w:r>
            <w:r w:rsidR="00FDE400" w:rsidRPr="38471F8E">
              <w:rPr>
                <w:rFonts w:ascii="Comic Sans MS" w:hAnsi="Comic Sans MS"/>
                <w:i/>
                <w:iCs/>
                <w:sz w:val="20"/>
                <w:szCs w:val="20"/>
              </w:rPr>
              <w:t>eets.</w:t>
            </w:r>
          </w:p>
          <w:p w14:paraId="28F2783F" w14:textId="77777777" w:rsidR="00920AA2" w:rsidRDefault="00920AA2" w:rsidP="00920AA2">
            <w:pPr>
              <w:pStyle w:val="ListParagraph"/>
              <w:numPr>
                <w:ilvl w:val="0"/>
                <w:numId w:val="4"/>
              </w:numPr>
              <w:rPr>
                <w:rFonts w:ascii="Comic Sans MS" w:hAnsi="Comic Sans MS"/>
                <w:i/>
                <w:iCs/>
                <w:sz w:val="20"/>
                <w:szCs w:val="20"/>
              </w:rPr>
            </w:pPr>
            <w:r>
              <w:rPr>
                <w:rFonts w:ascii="Comic Sans MS" w:hAnsi="Comic Sans MS"/>
                <w:i/>
                <w:iCs/>
                <w:sz w:val="20"/>
                <w:szCs w:val="20"/>
              </w:rPr>
              <w:t>Students can take online quiz.</w:t>
            </w:r>
          </w:p>
          <w:p w14:paraId="0C8CFBA4" w14:textId="3B16A246" w:rsidR="00920AA2" w:rsidRPr="00DC2744" w:rsidRDefault="00920AA2" w:rsidP="1F597EE0">
            <w:pPr>
              <w:pStyle w:val="ListParagraph"/>
              <w:numPr>
                <w:ilvl w:val="0"/>
                <w:numId w:val="4"/>
              </w:numPr>
              <w:rPr>
                <w:rFonts w:ascii="Comic Sans MS" w:hAnsi="Comic Sans MS"/>
                <w:i/>
                <w:iCs/>
                <w:sz w:val="20"/>
                <w:szCs w:val="20"/>
              </w:rPr>
            </w:pPr>
            <w:r w:rsidRPr="1F597EE0">
              <w:rPr>
                <w:rFonts w:ascii="Comic Sans MS" w:hAnsi="Comic Sans MS"/>
                <w:i/>
                <w:iCs/>
                <w:sz w:val="20"/>
                <w:szCs w:val="20"/>
              </w:rPr>
              <w:t>Student can take printed quiz</w:t>
            </w:r>
            <w:r w:rsidR="27280689" w:rsidRPr="1F597EE0">
              <w:rPr>
                <w:rFonts w:ascii="Comic Sans MS" w:hAnsi="Comic Sans MS"/>
                <w:i/>
                <w:iCs/>
                <w:sz w:val="20"/>
                <w:szCs w:val="20"/>
              </w:rPr>
              <w:t>.</w:t>
            </w:r>
          </w:p>
          <w:p w14:paraId="015C679A" w14:textId="6C5796EC" w:rsidR="00920AA2" w:rsidRPr="00DC2744" w:rsidRDefault="00920AA2" w:rsidP="1F597EE0">
            <w:pPr>
              <w:spacing w:line="259" w:lineRule="auto"/>
              <w:jc w:val="center"/>
              <w:rPr>
                <w:b/>
                <w:bCs/>
              </w:rPr>
            </w:pPr>
          </w:p>
          <w:p w14:paraId="7DCFA7ED" w14:textId="027414C7" w:rsidR="00920AA2" w:rsidRPr="00DC2744" w:rsidRDefault="20C6DCF1" w:rsidP="1F597EE0">
            <w:pPr>
              <w:spacing w:line="259" w:lineRule="auto"/>
              <w:jc w:val="center"/>
              <w:rPr>
                <w:b/>
                <w:bCs/>
              </w:rPr>
            </w:pPr>
            <w:r w:rsidRPr="1F597EE0">
              <w:rPr>
                <w:b/>
                <w:bCs/>
              </w:rPr>
              <w:t>Class Code: 25Y6CF</w:t>
            </w:r>
          </w:p>
          <w:p w14:paraId="78FBD3A9" w14:textId="778AF488" w:rsidR="00920AA2" w:rsidRPr="00DC2744" w:rsidRDefault="00920AA2" w:rsidP="1F597EE0">
            <w:pPr>
              <w:rPr>
                <w:rFonts w:ascii="Comic Sans MS" w:hAnsi="Comic Sans MS"/>
                <w:i/>
                <w:iCs/>
                <w:sz w:val="20"/>
                <w:szCs w:val="20"/>
              </w:rPr>
            </w:pPr>
          </w:p>
        </w:tc>
        <w:tc>
          <w:tcPr>
            <w:tcW w:w="1695" w:type="dxa"/>
          </w:tcPr>
          <w:p w14:paraId="2E95343F" w14:textId="341AAF9C" w:rsidR="00583EFD" w:rsidRPr="00DC2744" w:rsidRDefault="78501028" w:rsidP="1F597EE0">
            <w:r>
              <w:t xml:space="preserve">Vocabulary </w:t>
            </w:r>
          </w:p>
          <w:p w14:paraId="0D2FA6AE" w14:textId="1A68E18E" w:rsidR="00583EFD" w:rsidRPr="00DC2744" w:rsidRDefault="2EDC6E6C" w:rsidP="1F597EE0">
            <w:r>
              <w:t xml:space="preserve">Word Up </w:t>
            </w:r>
            <w:r w:rsidR="2BA9A9C6">
              <w:t>Grape</w:t>
            </w:r>
            <w:r w:rsidR="2E3E759F">
              <w:t>:</w:t>
            </w:r>
            <w:r w:rsidR="7FA34B4C">
              <w:t xml:space="preserve"> </w:t>
            </w:r>
          </w:p>
          <w:p w14:paraId="3AB429B5" w14:textId="4C8327F9" w:rsidR="00583EFD" w:rsidRPr="00DC2744" w:rsidRDefault="182A17AA" w:rsidP="531899D9">
            <w:pPr>
              <w:spacing w:line="259" w:lineRule="auto"/>
            </w:pPr>
            <w:r>
              <w:t xml:space="preserve">Lesson </w:t>
            </w:r>
            <w:r w:rsidR="53494262">
              <w:t>1- “</w:t>
            </w:r>
            <w:r w:rsidR="211B65E2">
              <w:t>When I Read”</w:t>
            </w:r>
          </w:p>
          <w:p w14:paraId="6FF4053C" w14:textId="43D7E1F0" w:rsidR="00583EFD" w:rsidRPr="00DC2744" w:rsidRDefault="00583EFD" w:rsidP="1F597EE0"/>
        </w:tc>
        <w:tc>
          <w:tcPr>
            <w:tcW w:w="1433" w:type="dxa"/>
          </w:tcPr>
          <w:p w14:paraId="248EE209" w14:textId="341AAF9C" w:rsidR="00920AA2" w:rsidRPr="00DC2744" w:rsidRDefault="44B6A27B" w:rsidP="1F597EE0">
            <w:r>
              <w:t xml:space="preserve">Vocabulary </w:t>
            </w:r>
          </w:p>
          <w:p w14:paraId="7FC347E2" w14:textId="3D7E859E" w:rsidR="00920AA2" w:rsidRPr="00DC2744" w:rsidRDefault="44B6A27B" w:rsidP="1F597EE0">
            <w:r>
              <w:t xml:space="preserve">Word Up </w:t>
            </w:r>
            <w:r w:rsidR="44CDCE25">
              <w:t>Grape</w:t>
            </w:r>
            <w:r w:rsidR="66E4302F">
              <w:t>:</w:t>
            </w:r>
            <w:r>
              <w:t xml:space="preserve"> </w:t>
            </w:r>
          </w:p>
          <w:p w14:paraId="5CCC7540" w14:textId="58E005B5" w:rsidR="00920AA2" w:rsidRDefault="44B6A27B" w:rsidP="1F597EE0">
            <w:pPr>
              <w:rPr>
                <w:noProof/>
              </w:rPr>
            </w:pPr>
            <w:r>
              <w:t xml:space="preserve">Lesson </w:t>
            </w:r>
            <w:r w:rsidR="021470D6">
              <w:t xml:space="preserve">13- </w:t>
            </w:r>
            <w:r w:rsidR="67CBDDE1">
              <w:t>“</w:t>
            </w:r>
            <w:r w:rsidR="021470D6">
              <w:t>Try Something New</w:t>
            </w:r>
            <w:r w:rsidR="7CCFDEC9">
              <w:t>”</w:t>
            </w:r>
          </w:p>
          <w:p w14:paraId="30D80B40" w14:textId="3070FFF8" w:rsidR="00093412" w:rsidRDefault="00093412" w:rsidP="1F597EE0">
            <w:pPr>
              <w:rPr>
                <w:noProof/>
              </w:rPr>
            </w:pPr>
          </w:p>
          <w:p w14:paraId="7F79BEF6" w14:textId="011C2C31" w:rsidR="00093412" w:rsidRPr="00093412" w:rsidRDefault="00093412" w:rsidP="1F597EE0"/>
        </w:tc>
      </w:tr>
      <w:tr w:rsidR="00920AA2" w:rsidRPr="00A82376" w14:paraId="4E344CE1" w14:textId="77777777" w:rsidTr="1A8CF133">
        <w:tc>
          <w:tcPr>
            <w:tcW w:w="943" w:type="dxa"/>
          </w:tcPr>
          <w:p w14:paraId="7679D46E" w14:textId="7A3F9FAA" w:rsidR="00920AA2" w:rsidRPr="00A82376" w:rsidRDefault="007F601D" w:rsidP="006C3F87">
            <w:pPr>
              <w:jc w:val="center"/>
              <w:rPr>
                <w:rFonts w:ascii="Comic Sans MS" w:hAnsi="Comic Sans MS"/>
                <w:b/>
                <w:bCs/>
                <w:i/>
                <w:iCs/>
                <w:sz w:val="20"/>
                <w:szCs w:val="20"/>
              </w:rPr>
            </w:pPr>
            <w:r>
              <w:rPr>
                <w:rFonts w:ascii="Comic Sans MS" w:hAnsi="Comic Sans MS"/>
                <w:b/>
                <w:bCs/>
                <w:i/>
                <w:iCs/>
                <w:sz w:val="20"/>
                <w:szCs w:val="20"/>
              </w:rPr>
              <w:t>11:45-12:15</w:t>
            </w:r>
          </w:p>
        </w:tc>
        <w:tc>
          <w:tcPr>
            <w:tcW w:w="1499" w:type="dxa"/>
          </w:tcPr>
          <w:p w14:paraId="3AD7870F" w14:textId="77777777" w:rsidR="00920AA2" w:rsidRPr="00A82376" w:rsidRDefault="00920AA2" w:rsidP="006C3F87">
            <w:pPr>
              <w:jc w:val="center"/>
              <w:rPr>
                <w:rFonts w:ascii="Comic Sans MS" w:hAnsi="Comic Sans MS"/>
                <w:b/>
                <w:bCs/>
                <w:i/>
                <w:iCs/>
                <w:sz w:val="20"/>
                <w:szCs w:val="20"/>
              </w:rPr>
            </w:pPr>
          </w:p>
        </w:tc>
        <w:tc>
          <w:tcPr>
            <w:tcW w:w="8348" w:type="dxa"/>
            <w:gridSpan w:val="3"/>
          </w:tcPr>
          <w:p w14:paraId="1602A409" w14:textId="77777777" w:rsidR="00920AA2" w:rsidRDefault="00920AA2" w:rsidP="006C3F87">
            <w:pPr>
              <w:jc w:val="center"/>
              <w:rPr>
                <w:rFonts w:ascii="Comic Sans MS" w:hAnsi="Comic Sans MS"/>
                <w:i/>
                <w:iCs/>
                <w:sz w:val="20"/>
                <w:szCs w:val="20"/>
              </w:rPr>
            </w:pPr>
            <w:r w:rsidRPr="00DC2744">
              <w:rPr>
                <w:rFonts w:ascii="Comic Sans MS" w:hAnsi="Comic Sans MS"/>
                <w:i/>
                <w:iCs/>
                <w:sz w:val="20"/>
                <w:szCs w:val="20"/>
              </w:rPr>
              <w:t xml:space="preserve">iReady for </w:t>
            </w:r>
            <w:r>
              <w:rPr>
                <w:rFonts w:ascii="Comic Sans MS" w:hAnsi="Comic Sans MS"/>
                <w:i/>
                <w:iCs/>
                <w:sz w:val="20"/>
                <w:szCs w:val="20"/>
              </w:rPr>
              <w:t xml:space="preserve">ELA </w:t>
            </w:r>
          </w:p>
          <w:p w14:paraId="5E5DB995" w14:textId="77EF19EC" w:rsidR="00E10B01" w:rsidRPr="00DC2744" w:rsidRDefault="00E10B01" w:rsidP="38471F8E">
            <w:pPr>
              <w:jc w:val="center"/>
              <w:rPr>
                <w:rFonts w:ascii="Comic Sans MS" w:hAnsi="Comic Sans MS"/>
                <w:i/>
                <w:iCs/>
                <w:sz w:val="20"/>
                <w:szCs w:val="20"/>
                <w:u w:val="single"/>
              </w:rPr>
            </w:pPr>
            <w:r w:rsidRPr="38471F8E">
              <w:rPr>
                <w:rFonts w:ascii="Comic Sans MS" w:hAnsi="Comic Sans MS"/>
                <w:i/>
                <w:iCs/>
                <w:sz w:val="20"/>
                <w:szCs w:val="20"/>
              </w:rPr>
              <w:t xml:space="preserve">Students should go to the app page to log into iready. </w:t>
            </w:r>
          </w:p>
          <w:p w14:paraId="2B0528FC" w14:textId="13C6BB02" w:rsidR="00E10B01" w:rsidRPr="00DC2744" w:rsidRDefault="18CC84BD" w:rsidP="531899D9">
            <w:pPr>
              <w:jc w:val="center"/>
              <w:rPr>
                <w:rFonts w:ascii="Comic Sans MS" w:hAnsi="Comic Sans MS"/>
                <w:b/>
                <w:bCs/>
                <w:sz w:val="20"/>
                <w:szCs w:val="20"/>
              </w:rPr>
            </w:pPr>
            <w:r w:rsidRPr="531899D9">
              <w:rPr>
                <w:rFonts w:ascii="Comic Sans MS" w:hAnsi="Comic Sans MS"/>
                <w:b/>
                <w:bCs/>
                <w:sz w:val="20"/>
                <w:szCs w:val="20"/>
              </w:rPr>
              <w:t>English Language Learners</w:t>
            </w:r>
          </w:p>
          <w:p w14:paraId="6627A7CC" w14:textId="2A38CF8E" w:rsidR="00E10B01" w:rsidRPr="00DC2744" w:rsidRDefault="18CC84BD" w:rsidP="531899D9">
            <w:pPr>
              <w:jc w:val="center"/>
              <w:rPr>
                <w:rFonts w:ascii="Comic Sans MS" w:hAnsi="Comic Sans MS"/>
                <w:i/>
                <w:iCs/>
                <w:sz w:val="20"/>
                <w:szCs w:val="20"/>
              </w:rPr>
            </w:pPr>
            <w:r w:rsidRPr="531899D9">
              <w:rPr>
                <w:rFonts w:ascii="Comic Sans MS" w:hAnsi="Comic Sans MS"/>
                <w:i/>
                <w:iCs/>
                <w:sz w:val="20"/>
                <w:szCs w:val="20"/>
              </w:rPr>
              <w:t xml:space="preserve">Students should go the app page and log into </w:t>
            </w:r>
          </w:p>
          <w:p w14:paraId="7965111A" w14:textId="056B992D" w:rsidR="00E10B01" w:rsidRPr="00DC2744" w:rsidRDefault="18CC84BD" w:rsidP="531899D9">
            <w:pPr>
              <w:jc w:val="center"/>
              <w:rPr>
                <w:rFonts w:ascii="Comic Sans MS" w:hAnsi="Comic Sans MS"/>
                <w:i/>
                <w:iCs/>
                <w:sz w:val="20"/>
                <w:szCs w:val="20"/>
              </w:rPr>
            </w:pPr>
            <w:r w:rsidRPr="531899D9">
              <w:rPr>
                <w:rFonts w:ascii="Comic Sans MS" w:hAnsi="Comic Sans MS"/>
                <w:i/>
                <w:iCs/>
                <w:sz w:val="20"/>
                <w:szCs w:val="20"/>
              </w:rPr>
              <w:t>Imagine Learning</w:t>
            </w:r>
          </w:p>
        </w:tc>
      </w:tr>
      <w:tr w:rsidR="007F601D" w:rsidRPr="00A82376" w14:paraId="59D0A56F" w14:textId="77777777" w:rsidTr="1A8CF133">
        <w:tc>
          <w:tcPr>
            <w:tcW w:w="943" w:type="dxa"/>
          </w:tcPr>
          <w:p w14:paraId="73B67BA3" w14:textId="04C6AE00" w:rsidR="007F601D" w:rsidRDefault="007F601D" w:rsidP="531899D9">
            <w:pPr>
              <w:jc w:val="center"/>
              <w:rPr>
                <w:rFonts w:ascii="Comic Sans MS" w:hAnsi="Comic Sans MS"/>
                <w:b/>
                <w:bCs/>
                <w:i/>
                <w:iCs/>
                <w:sz w:val="20"/>
                <w:szCs w:val="20"/>
              </w:rPr>
            </w:pPr>
            <w:r w:rsidRPr="531899D9">
              <w:rPr>
                <w:rFonts w:ascii="Comic Sans MS" w:hAnsi="Comic Sans MS"/>
                <w:b/>
                <w:bCs/>
                <w:i/>
                <w:iCs/>
                <w:sz w:val="20"/>
                <w:szCs w:val="20"/>
              </w:rPr>
              <w:t>12:15-1:</w:t>
            </w:r>
            <w:r w:rsidR="57E9B23A" w:rsidRPr="531899D9">
              <w:rPr>
                <w:rFonts w:ascii="Comic Sans MS" w:hAnsi="Comic Sans MS"/>
                <w:b/>
                <w:bCs/>
                <w:i/>
                <w:iCs/>
                <w:sz w:val="20"/>
                <w:szCs w:val="20"/>
              </w:rPr>
              <w:t>25</w:t>
            </w:r>
          </w:p>
        </w:tc>
        <w:tc>
          <w:tcPr>
            <w:tcW w:w="1499" w:type="dxa"/>
          </w:tcPr>
          <w:p w14:paraId="3AB20A96" w14:textId="21D752B3" w:rsidR="007F601D" w:rsidRPr="00A82376" w:rsidRDefault="007F601D" w:rsidP="007F601D">
            <w:pPr>
              <w:jc w:val="center"/>
              <w:rPr>
                <w:rFonts w:ascii="Comic Sans MS" w:hAnsi="Comic Sans MS"/>
                <w:b/>
                <w:bCs/>
                <w:i/>
                <w:iCs/>
                <w:sz w:val="20"/>
                <w:szCs w:val="20"/>
              </w:rPr>
            </w:pPr>
            <w:r>
              <w:rPr>
                <w:rFonts w:ascii="Comic Sans MS" w:hAnsi="Comic Sans MS"/>
                <w:b/>
                <w:bCs/>
                <w:i/>
                <w:iCs/>
                <w:sz w:val="20"/>
                <w:szCs w:val="20"/>
              </w:rPr>
              <w:t>Lunch &amp; Recess</w:t>
            </w:r>
          </w:p>
        </w:tc>
        <w:tc>
          <w:tcPr>
            <w:tcW w:w="8348" w:type="dxa"/>
            <w:gridSpan w:val="3"/>
          </w:tcPr>
          <w:p w14:paraId="5B4CE565" w14:textId="087D2CF3" w:rsidR="007F601D" w:rsidRPr="00DC2744" w:rsidRDefault="007F601D" w:rsidP="007F601D">
            <w:pPr>
              <w:jc w:val="center"/>
              <w:rPr>
                <w:rFonts w:ascii="Comic Sans MS" w:hAnsi="Comic Sans MS"/>
                <w:i/>
                <w:iCs/>
                <w:sz w:val="20"/>
                <w:szCs w:val="20"/>
              </w:rPr>
            </w:pPr>
            <w:r w:rsidRPr="1F597EE0">
              <w:rPr>
                <w:rFonts w:ascii="Comic Sans MS" w:hAnsi="Comic Sans MS"/>
                <w:sz w:val="20"/>
                <w:szCs w:val="20"/>
              </w:rPr>
              <w:t xml:space="preserve">Lunch-Free Time; Play outside if possible (sidewalk chalk, jump rope, bubbles, ride a bike, play a game) </w:t>
            </w:r>
          </w:p>
          <w:p w14:paraId="5441F4C7" w14:textId="22F8AB1B" w:rsidR="1F597EE0" w:rsidRDefault="1F597EE0" w:rsidP="1F597EE0">
            <w:pPr>
              <w:jc w:val="center"/>
              <w:rPr>
                <w:rFonts w:ascii="Comic Sans MS" w:hAnsi="Comic Sans MS"/>
                <w:i/>
                <w:iCs/>
                <w:sz w:val="20"/>
                <w:szCs w:val="20"/>
              </w:rPr>
            </w:pPr>
          </w:p>
        </w:tc>
      </w:tr>
      <w:tr w:rsidR="531899D9" w14:paraId="3FF30F39" w14:textId="77777777" w:rsidTr="1A8CF133">
        <w:tc>
          <w:tcPr>
            <w:tcW w:w="943" w:type="dxa"/>
          </w:tcPr>
          <w:p w14:paraId="3C090422" w14:textId="4B21BE7E" w:rsidR="31ED5B9C" w:rsidRDefault="31ED5B9C" w:rsidP="531899D9">
            <w:pPr>
              <w:jc w:val="center"/>
              <w:rPr>
                <w:rFonts w:ascii="Comic Sans MS" w:hAnsi="Comic Sans MS"/>
                <w:b/>
                <w:bCs/>
                <w:i/>
                <w:iCs/>
                <w:sz w:val="20"/>
                <w:szCs w:val="20"/>
              </w:rPr>
            </w:pPr>
            <w:r w:rsidRPr="531899D9">
              <w:rPr>
                <w:rFonts w:ascii="Comic Sans MS" w:hAnsi="Comic Sans MS"/>
                <w:b/>
                <w:bCs/>
                <w:i/>
                <w:iCs/>
                <w:sz w:val="20"/>
                <w:szCs w:val="20"/>
              </w:rPr>
              <w:t>1:15-1:25</w:t>
            </w:r>
          </w:p>
        </w:tc>
        <w:tc>
          <w:tcPr>
            <w:tcW w:w="1499" w:type="dxa"/>
          </w:tcPr>
          <w:p w14:paraId="251AE5D4" w14:textId="1714B93F" w:rsidR="31ED5B9C" w:rsidRDefault="31ED5B9C" w:rsidP="531899D9">
            <w:pPr>
              <w:jc w:val="center"/>
              <w:rPr>
                <w:rFonts w:ascii="Comic Sans MS" w:hAnsi="Comic Sans MS"/>
                <w:b/>
                <w:bCs/>
                <w:i/>
                <w:iCs/>
                <w:sz w:val="20"/>
                <w:szCs w:val="20"/>
              </w:rPr>
            </w:pPr>
            <w:r w:rsidRPr="531899D9">
              <w:rPr>
                <w:rFonts w:ascii="Comic Sans MS" w:hAnsi="Comic Sans MS"/>
                <w:b/>
                <w:bCs/>
                <w:i/>
                <w:iCs/>
                <w:sz w:val="20"/>
                <w:szCs w:val="20"/>
              </w:rPr>
              <w:t>Math Fluency</w:t>
            </w:r>
          </w:p>
        </w:tc>
        <w:tc>
          <w:tcPr>
            <w:tcW w:w="8348" w:type="dxa"/>
            <w:gridSpan w:val="3"/>
          </w:tcPr>
          <w:p w14:paraId="3993A525" w14:textId="5B898A0A" w:rsidR="31ED5B9C" w:rsidRDefault="31ED5B9C" w:rsidP="531899D9">
            <w:pPr>
              <w:jc w:val="center"/>
              <w:rPr>
                <w:rFonts w:ascii="Comic Sans MS" w:hAnsi="Comic Sans MS"/>
                <w:sz w:val="20"/>
                <w:szCs w:val="20"/>
              </w:rPr>
            </w:pPr>
            <w:r w:rsidRPr="5259FCFC">
              <w:rPr>
                <w:rFonts w:ascii="Comic Sans MS" w:hAnsi="Comic Sans MS"/>
                <w:sz w:val="20"/>
                <w:szCs w:val="20"/>
              </w:rPr>
              <w:t>Students should practice their math facts</w:t>
            </w:r>
            <w:r w:rsidR="1DC3A4EB" w:rsidRPr="5259FCFC">
              <w:rPr>
                <w:rFonts w:ascii="Comic Sans MS" w:hAnsi="Comic Sans MS"/>
                <w:sz w:val="20"/>
                <w:szCs w:val="20"/>
              </w:rPr>
              <w:t xml:space="preserve"> that add up to 10 and subtract from 10.</w:t>
            </w:r>
          </w:p>
          <w:p w14:paraId="63975964" w14:textId="70AAE37E" w:rsidR="5259FCFC" w:rsidRDefault="5259FCFC" w:rsidP="5259FCFC">
            <w:pPr>
              <w:jc w:val="center"/>
              <w:rPr>
                <w:rFonts w:ascii="Comic Sans MS" w:hAnsi="Comic Sans MS"/>
                <w:i/>
                <w:iCs/>
                <w:sz w:val="20"/>
                <w:szCs w:val="20"/>
              </w:rPr>
            </w:pPr>
          </w:p>
          <w:p w14:paraId="7E82106A" w14:textId="342065D5" w:rsidR="1DC3A4EB" w:rsidRDefault="1DC3A4EB" w:rsidP="5259FCFC">
            <w:pPr>
              <w:jc w:val="center"/>
              <w:rPr>
                <w:rFonts w:ascii="Comic Sans MS" w:hAnsi="Comic Sans MS"/>
                <w:sz w:val="20"/>
                <w:szCs w:val="20"/>
              </w:rPr>
            </w:pPr>
            <w:r w:rsidRPr="5259FCFC">
              <w:rPr>
                <w:rFonts w:ascii="Comic Sans MS" w:hAnsi="Comic Sans MS"/>
                <w:sz w:val="20"/>
                <w:szCs w:val="20"/>
              </w:rPr>
              <w:t xml:space="preserve">0+10, </w:t>
            </w:r>
            <w:r w:rsidR="785342FE" w:rsidRPr="5259FCFC">
              <w:rPr>
                <w:rFonts w:ascii="Comic Sans MS" w:hAnsi="Comic Sans MS"/>
                <w:sz w:val="20"/>
                <w:szCs w:val="20"/>
              </w:rPr>
              <w:t>1+9; 2+8, 3+7, 4+6, 5+5</w:t>
            </w:r>
          </w:p>
          <w:p w14:paraId="62B68284" w14:textId="37D06214" w:rsidR="5259FCFC" w:rsidRDefault="5259FCFC" w:rsidP="5259FCFC">
            <w:pPr>
              <w:jc w:val="center"/>
              <w:rPr>
                <w:rFonts w:ascii="Comic Sans MS" w:hAnsi="Comic Sans MS"/>
                <w:i/>
                <w:iCs/>
                <w:sz w:val="20"/>
                <w:szCs w:val="20"/>
              </w:rPr>
            </w:pPr>
          </w:p>
          <w:p w14:paraId="23DEF834" w14:textId="475CCCE8" w:rsidR="785342FE" w:rsidRDefault="785342FE" w:rsidP="5259FCFC">
            <w:pPr>
              <w:jc w:val="center"/>
              <w:rPr>
                <w:rFonts w:ascii="Comic Sans MS" w:hAnsi="Comic Sans MS"/>
                <w:i/>
                <w:iCs/>
                <w:sz w:val="20"/>
                <w:szCs w:val="20"/>
              </w:rPr>
            </w:pPr>
            <w:r w:rsidRPr="5259FCFC">
              <w:rPr>
                <w:rFonts w:ascii="Comic Sans MS" w:hAnsi="Comic Sans MS"/>
                <w:i/>
                <w:iCs/>
                <w:sz w:val="20"/>
                <w:szCs w:val="20"/>
              </w:rPr>
              <w:t xml:space="preserve">10-1, 10-2, 10-3, 10-4, 10-5, 10-6, 10-7, 10-8, 10-9, 10-0 </w:t>
            </w:r>
          </w:p>
        </w:tc>
      </w:tr>
      <w:tr w:rsidR="007F601D" w:rsidRPr="00A82376" w14:paraId="3E2F1B5B" w14:textId="77777777" w:rsidTr="1A8CF133">
        <w:tc>
          <w:tcPr>
            <w:tcW w:w="943" w:type="dxa"/>
          </w:tcPr>
          <w:p w14:paraId="15C7016C" w14:textId="16D093E5" w:rsidR="007F601D" w:rsidRDefault="007F601D" w:rsidP="007F601D">
            <w:pPr>
              <w:jc w:val="center"/>
              <w:rPr>
                <w:rFonts w:ascii="Comic Sans MS" w:hAnsi="Comic Sans MS"/>
                <w:b/>
                <w:bCs/>
                <w:i/>
                <w:iCs/>
                <w:sz w:val="20"/>
                <w:szCs w:val="20"/>
              </w:rPr>
            </w:pPr>
            <w:r>
              <w:rPr>
                <w:rFonts w:ascii="Comic Sans MS" w:hAnsi="Comic Sans MS"/>
                <w:b/>
                <w:bCs/>
                <w:i/>
                <w:iCs/>
                <w:sz w:val="20"/>
                <w:szCs w:val="20"/>
              </w:rPr>
              <w:t xml:space="preserve">1:25-2:00 </w:t>
            </w:r>
          </w:p>
        </w:tc>
        <w:tc>
          <w:tcPr>
            <w:tcW w:w="1499" w:type="dxa"/>
          </w:tcPr>
          <w:p w14:paraId="0E8E4FF9" w14:textId="21A0028A" w:rsidR="007F601D" w:rsidRDefault="007F601D" w:rsidP="007F601D">
            <w:pPr>
              <w:jc w:val="center"/>
              <w:rPr>
                <w:rFonts w:ascii="Comic Sans MS" w:hAnsi="Comic Sans MS"/>
                <w:b/>
                <w:bCs/>
                <w:i/>
                <w:iCs/>
                <w:sz w:val="20"/>
                <w:szCs w:val="20"/>
              </w:rPr>
            </w:pPr>
            <w:r>
              <w:rPr>
                <w:rFonts w:ascii="Comic Sans MS" w:hAnsi="Comic Sans MS"/>
                <w:b/>
                <w:bCs/>
                <w:i/>
                <w:iCs/>
                <w:sz w:val="20"/>
                <w:szCs w:val="20"/>
              </w:rPr>
              <w:t>Math Lesson</w:t>
            </w:r>
          </w:p>
        </w:tc>
        <w:tc>
          <w:tcPr>
            <w:tcW w:w="5220" w:type="dxa"/>
          </w:tcPr>
          <w:p w14:paraId="128E25A7" w14:textId="19DA95C3" w:rsidR="007F601D" w:rsidRDefault="007F601D" w:rsidP="1A8CF133">
            <w:pPr>
              <w:rPr>
                <w:rFonts w:ascii="Comic Sans MS" w:hAnsi="Comic Sans MS"/>
                <w:i/>
                <w:iCs/>
                <w:sz w:val="20"/>
                <w:szCs w:val="20"/>
              </w:rPr>
            </w:pPr>
            <w:r w:rsidRPr="1A8CF133">
              <w:rPr>
                <w:rFonts w:ascii="Comic Sans MS" w:hAnsi="Comic Sans MS"/>
                <w:i/>
                <w:iCs/>
                <w:sz w:val="20"/>
                <w:szCs w:val="20"/>
              </w:rPr>
              <w:t>Students will login to their iready account</w:t>
            </w:r>
            <w:r w:rsidR="07EF80B4" w:rsidRPr="1A8CF133">
              <w:rPr>
                <w:rFonts w:ascii="Comic Sans MS" w:hAnsi="Comic Sans MS"/>
                <w:i/>
                <w:iCs/>
                <w:sz w:val="20"/>
                <w:szCs w:val="20"/>
              </w:rPr>
              <w:t xml:space="preserve"> to access their Ready Math book to</w:t>
            </w:r>
            <w:r w:rsidRPr="1A8CF133">
              <w:rPr>
                <w:rFonts w:ascii="Comic Sans MS" w:hAnsi="Comic Sans MS"/>
                <w:i/>
                <w:iCs/>
                <w:sz w:val="20"/>
                <w:szCs w:val="20"/>
              </w:rPr>
              <w:t xml:space="preserve"> </w:t>
            </w:r>
            <w:r w:rsidR="0D84858F" w:rsidRPr="1A8CF133">
              <w:rPr>
                <w:rFonts w:ascii="Comic Sans MS" w:hAnsi="Comic Sans MS"/>
                <w:i/>
                <w:iCs/>
                <w:sz w:val="20"/>
                <w:szCs w:val="20"/>
              </w:rPr>
              <w:t>find</w:t>
            </w:r>
            <w:r w:rsidRPr="1A8CF133">
              <w:rPr>
                <w:rFonts w:ascii="Comic Sans MS" w:hAnsi="Comic Sans MS"/>
                <w:i/>
                <w:iCs/>
                <w:sz w:val="20"/>
                <w:szCs w:val="20"/>
              </w:rPr>
              <w:t xml:space="preserve"> t</w:t>
            </w:r>
            <w:r w:rsidR="7F82A688" w:rsidRPr="1A8CF133">
              <w:rPr>
                <w:rFonts w:ascii="Comic Sans MS" w:hAnsi="Comic Sans MS"/>
                <w:i/>
                <w:iCs/>
                <w:sz w:val="20"/>
                <w:szCs w:val="20"/>
              </w:rPr>
              <w:t xml:space="preserve">heir </w:t>
            </w:r>
            <w:r w:rsidRPr="1A8CF133">
              <w:rPr>
                <w:rFonts w:ascii="Comic Sans MS" w:hAnsi="Comic Sans MS"/>
                <w:b/>
                <w:bCs/>
                <w:i/>
                <w:iCs/>
                <w:sz w:val="20"/>
                <w:szCs w:val="20"/>
              </w:rPr>
              <w:t>assigned lesson</w:t>
            </w:r>
            <w:r w:rsidRPr="1A8CF133">
              <w:rPr>
                <w:rFonts w:ascii="Comic Sans MS" w:hAnsi="Comic Sans MS"/>
                <w:i/>
                <w:iCs/>
                <w:sz w:val="20"/>
                <w:szCs w:val="20"/>
              </w:rPr>
              <w:t xml:space="preserve"> for the week. Each lesson will have several sessions, students should work in one session per day. Each session also includes practice work. </w:t>
            </w:r>
          </w:p>
          <w:p w14:paraId="3F87CAD4" w14:textId="47D0CDC2" w:rsidR="7B0C9E41" w:rsidRDefault="7B0C9E41" w:rsidP="1A8CF133">
            <w:pPr>
              <w:rPr>
                <w:rFonts w:ascii="Comic Sans MS" w:hAnsi="Comic Sans MS"/>
                <w:i/>
                <w:iCs/>
                <w:sz w:val="20"/>
                <w:szCs w:val="20"/>
              </w:rPr>
            </w:pPr>
            <w:r w:rsidRPr="1A8CF133">
              <w:rPr>
                <w:rFonts w:ascii="Comic Sans MS" w:hAnsi="Comic Sans MS"/>
                <w:i/>
                <w:iCs/>
                <w:sz w:val="20"/>
                <w:szCs w:val="20"/>
              </w:rPr>
              <w:t xml:space="preserve">*This is a Ready Math grade level lesson. </w:t>
            </w:r>
          </w:p>
          <w:p w14:paraId="72473003" w14:textId="78AE24A8" w:rsidR="007F601D" w:rsidRDefault="007F601D" w:rsidP="38471F8E">
            <w:pPr>
              <w:rPr>
                <w:rFonts w:ascii="Comic Sans MS" w:hAnsi="Comic Sans MS"/>
                <w:i/>
                <w:iCs/>
                <w:sz w:val="20"/>
                <w:szCs w:val="20"/>
              </w:rPr>
            </w:pPr>
          </w:p>
          <w:p w14:paraId="049EBEBB" w14:textId="77777777" w:rsidR="007F601D" w:rsidRDefault="007F601D" w:rsidP="007F601D">
            <w:pPr>
              <w:jc w:val="center"/>
              <w:rPr>
                <w:rFonts w:ascii="Comic Sans MS" w:hAnsi="Comic Sans MS"/>
                <w:i/>
                <w:iCs/>
                <w:sz w:val="20"/>
                <w:szCs w:val="20"/>
              </w:rPr>
            </w:pPr>
          </w:p>
        </w:tc>
        <w:tc>
          <w:tcPr>
            <w:tcW w:w="1695" w:type="dxa"/>
            <w:shd w:val="clear" w:color="auto" w:fill="auto"/>
          </w:tcPr>
          <w:p w14:paraId="5907B30C" w14:textId="11435A55" w:rsidR="003445B5" w:rsidRPr="00DC2744" w:rsidRDefault="003445B5" w:rsidP="531899D9">
            <w:pPr>
              <w:jc w:val="center"/>
              <w:rPr>
                <w:rFonts w:ascii="Comic Sans MS" w:hAnsi="Comic Sans MS"/>
                <w:i/>
                <w:iCs/>
                <w:sz w:val="20"/>
                <w:szCs w:val="20"/>
              </w:rPr>
            </w:pPr>
            <w:r w:rsidRPr="531899D9">
              <w:rPr>
                <w:rFonts w:ascii="Comic Sans MS" w:hAnsi="Comic Sans MS"/>
                <w:i/>
                <w:iCs/>
                <w:sz w:val="20"/>
                <w:szCs w:val="20"/>
              </w:rPr>
              <w:t xml:space="preserve">Ready Math Lesson </w:t>
            </w:r>
            <w:r w:rsidR="2CB71B07" w:rsidRPr="531899D9">
              <w:rPr>
                <w:rFonts w:ascii="Comic Sans MS" w:hAnsi="Comic Sans MS"/>
                <w:i/>
                <w:iCs/>
                <w:sz w:val="20"/>
                <w:szCs w:val="20"/>
              </w:rPr>
              <w:t xml:space="preserve">20 Counting to 120 </w:t>
            </w:r>
          </w:p>
        </w:tc>
        <w:tc>
          <w:tcPr>
            <w:tcW w:w="1433" w:type="dxa"/>
            <w:shd w:val="clear" w:color="auto" w:fill="auto"/>
          </w:tcPr>
          <w:p w14:paraId="181B8CDB" w14:textId="27D1F1D4" w:rsidR="007F601D" w:rsidRDefault="003445B5" w:rsidP="531899D9">
            <w:pPr>
              <w:jc w:val="center"/>
              <w:rPr>
                <w:rFonts w:ascii="Comic Sans MS" w:hAnsi="Comic Sans MS"/>
                <w:i/>
                <w:iCs/>
                <w:sz w:val="20"/>
                <w:szCs w:val="20"/>
              </w:rPr>
            </w:pPr>
            <w:r w:rsidRPr="531899D9">
              <w:rPr>
                <w:rFonts w:ascii="Comic Sans MS" w:hAnsi="Comic Sans MS"/>
                <w:i/>
                <w:iCs/>
                <w:sz w:val="20"/>
                <w:szCs w:val="20"/>
              </w:rPr>
              <w:t xml:space="preserve">Ready Math Lesson </w:t>
            </w:r>
            <w:r w:rsidR="747AA604" w:rsidRPr="531899D9">
              <w:rPr>
                <w:rFonts w:ascii="Comic Sans MS" w:hAnsi="Comic Sans MS"/>
                <w:i/>
                <w:iCs/>
                <w:sz w:val="20"/>
                <w:szCs w:val="20"/>
              </w:rPr>
              <w:t>21</w:t>
            </w:r>
          </w:p>
          <w:p w14:paraId="176CA628" w14:textId="450A9341" w:rsidR="003445B5" w:rsidRPr="00DC2744" w:rsidRDefault="747AA604" w:rsidP="531899D9">
            <w:pPr>
              <w:jc w:val="center"/>
              <w:rPr>
                <w:rFonts w:ascii="Comic Sans MS" w:hAnsi="Comic Sans MS"/>
                <w:i/>
                <w:iCs/>
                <w:sz w:val="20"/>
                <w:szCs w:val="20"/>
              </w:rPr>
            </w:pPr>
            <w:r w:rsidRPr="531899D9">
              <w:rPr>
                <w:rFonts w:ascii="Comic Sans MS" w:hAnsi="Comic Sans MS"/>
                <w:i/>
                <w:iCs/>
                <w:sz w:val="20"/>
                <w:szCs w:val="20"/>
              </w:rPr>
              <w:t xml:space="preserve">UnderstandTens and Ones  </w:t>
            </w:r>
          </w:p>
        </w:tc>
      </w:tr>
      <w:tr w:rsidR="007F601D" w:rsidRPr="00A82376" w14:paraId="65311696" w14:textId="77777777" w:rsidTr="1A8CF133">
        <w:tc>
          <w:tcPr>
            <w:tcW w:w="943" w:type="dxa"/>
          </w:tcPr>
          <w:p w14:paraId="7EBC37B4" w14:textId="7942DE35" w:rsidR="007F601D" w:rsidRDefault="007F601D" w:rsidP="007F601D">
            <w:pPr>
              <w:jc w:val="center"/>
              <w:rPr>
                <w:rFonts w:ascii="Comic Sans MS" w:hAnsi="Comic Sans MS"/>
                <w:b/>
                <w:bCs/>
                <w:i/>
                <w:iCs/>
                <w:sz w:val="20"/>
                <w:szCs w:val="20"/>
              </w:rPr>
            </w:pPr>
            <w:r>
              <w:rPr>
                <w:rFonts w:ascii="Comic Sans MS" w:hAnsi="Comic Sans MS"/>
                <w:b/>
                <w:bCs/>
                <w:i/>
                <w:iCs/>
                <w:sz w:val="20"/>
                <w:szCs w:val="20"/>
              </w:rPr>
              <w:t>2:00-2:20</w:t>
            </w:r>
          </w:p>
        </w:tc>
        <w:tc>
          <w:tcPr>
            <w:tcW w:w="1499" w:type="dxa"/>
          </w:tcPr>
          <w:p w14:paraId="15B1F592" w14:textId="77777777" w:rsidR="007F601D" w:rsidRDefault="007F601D" w:rsidP="007F601D">
            <w:pPr>
              <w:jc w:val="center"/>
              <w:rPr>
                <w:rFonts w:ascii="Comic Sans MS" w:hAnsi="Comic Sans MS"/>
                <w:b/>
                <w:bCs/>
                <w:i/>
                <w:iCs/>
                <w:sz w:val="20"/>
                <w:szCs w:val="20"/>
              </w:rPr>
            </w:pPr>
          </w:p>
        </w:tc>
        <w:tc>
          <w:tcPr>
            <w:tcW w:w="8348" w:type="dxa"/>
            <w:gridSpan w:val="3"/>
          </w:tcPr>
          <w:p w14:paraId="53F52D19" w14:textId="77777777" w:rsidR="007F601D" w:rsidRDefault="007F601D" w:rsidP="007F601D">
            <w:pPr>
              <w:rPr>
                <w:rFonts w:ascii="Comic Sans MS" w:hAnsi="Comic Sans MS"/>
                <w:i/>
                <w:iCs/>
                <w:sz w:val="20"/>
                <w:szCs w:val="20"/>
              </w:rPr>
            </w:pPr>
            <w:r>
              <w:rPr>
                <w:rFonts w:ascii="Comic Sans MS" w:hAnsi="Comic Sans MS"/>
                <w:i/>
                <w:iCs/>
                <w:sz w:val="20"/>
                <w:szCs w:val="20"/>
              </w:rPr>
              <w:t xml:space="preserve">                       iReady for Math </w:t>
            </w:r>
          </w:p>
          <w:p w14:paraId="559FBB7B" w14:textId="1AAF4FE5" w:rsidR="007F601D" w:rsidRDefault="007F601D" w:rsidP="1A8CF133">
            <w:pPr>
              <w:rPr>
                <w:rFonts w:ascii="Comic Sans MS" w:hAnsi="Comic Sans MS"/>
                <w:i/>
                <w:iCs/>
                <w:sz w:val="20"/>
                <w:szCs w:val="20"/>
              </w:rPr>
            </w:pPr>
            <w:r w:rsidRPr="1A8CF133">
              <w:rPr>
                <w:rFonts w:ascii="Comic Sans MS" w:hAnsi="Comic Sans MS"/>
                <w:i/>
                <w:iCs/>
                <w:sz w:val="20"/>
                <w:szCs w:val="20"/>
              </w:rPr>
              <w:t xml:space="preserve">Students should go to the app page to log into iready. </w:t>
            </w:r>
            <w:r w:rsidR="2310E677" w:rsidRPr="1A8CF133">
              <w:rPr>
                <w:rFonts w:ascii="Comic Sans MS" w:hAnsi="Comic Sans MS"/>
                <w:i/>
                <w:iCs/>
                <w:sz w:val="20"/>
                <w:szCs w:val="20"/>
              </w:rPr>
              <w:t xml:space="preserve"> </w:t>
            </w:r>
          </w:p>
          <w:p w14:paraId="7FCFEDDF" w14:textId="7F5BC6B1" w:rsidR="007F601D" w:rsidRDefault="2F31479C" w:rsidP="1A8CF133">
            <w:pPr>
              <w:rPr>
                <w:rFonts w:ascii="Comic Sans MS" w:hAnsi="Comic Sans MS"/>
                <w:i/>
                <w:iCs/>
                <w:sz w:val="20"/>
                <w:szCs w:val="20"/>
              </w:rPr>
            </w:pPr>
            <w:r w:rsidRPr="1A8CF133">
              <w:rPr>
                <w:rFonts w:ascii="Comic Sans MS" w:hAnsi="Comic Sans MS"/>
                <w:i/>
                <w:iCs/>
                <w:sz w:val="20"/>
                <w:szCs w:val="20"/>
              </w:rPr>
              <w:t>*</w:t>
            </w:r>
            <w:r w:rsidR="5D361AE3" w:rsidRPr="1A8CF133">
              <w:rPr>
                <w:rFonts w:ascii="Comic Sans MS" w:hAnsi="Comic Sans MS"/>
                <w:i/>
                <w:iCs/>
                <w:sz w:val="20"/>
                <w:szCs w:val="20"/>
              </w:rPr>
              <w:t xml:space="preserve">This session of iready is tailored to your child’s needs with math standards. It works at their level, at their pace. </w:t>
            </w:r>
          </w:p>
          <w:p w14:paraId="67269B35" w14:textId="005D6DD1" w:rsidR="007F601D" w:rsidRDefault="007F601D" w:rsidP="38471F8E">
            <w:pPr>
              <w:rPr>
                <w:rFonts w:ascii="Comic Sans MS" w:hAnsi="Comic Sans MS"/>
                <w:i/>
                <w:iCs/>
                <w:sz w:val="20"/>
                <w:szCs w:val="20"/>
                <w:u w:val="single"/>
              </w:rPr>
            </w:pPr>
          </w:p>
        </w:tc>
      </w:tr>
      <w:tr w:rsidR="007F601D" w:rsidRPr="00A82376" w14:paraId="7361B98E" w14:textId="77777777" w:rsidTr="1A8CF133">
        <w:tc>
          <w:tcPr>
            <w:tcW w:w="943" w:type="dxa"/>
          </w:tcPr>
          <w:p w14:paraId="2D3A3669" w14:textId="14AC610E" w:rsidR="007F601D" w:rsidRDefault="007F601D" w:rsidP="007F601D">
            <w:pPr>
              <w:jc w:val="center"/>
              <w:rPr>
                <w:rFonts w:ascii="Comic Sans MS" w:hAnsi="Comic Sans MS"/>
                <w:b/>
                <w:bCs/>
                <w:i/>
                <w:iCs/>
                <w:sz w:val="20"/>
                <w:szCs w:val="20"/>
              </w:rPr>
            </w:pPr>
            <w:r>
              <w:rPr>
                <w:rFonts w:ascii="Comic Sans MS" w:hAnsi="Comic Sans MS"/>
                <w:b/>
                <w:bCs/>
                <w:i/>
                <w:iCs/>
                <w:sz w:val="20"/>
                <w:szCs w:val="20"/>
              </w:rPr>
              <w:lastRenderedPageBreak/>
              <w:t>2:20-3:00</w:t>
            </w:r>
          </w:p>
        </w:tc>
        <w:tc>
          <w:tcPr>
            <w:tcW w:w="1499" w:type="dxa"/>
          </w:tcPr>
          <w:p w14:paraId="2D46212E" w14:textId="3D447382" w:rsidR="007F601D" w:rsidRDefault="007F601D" w:rsidP="007F601D">
            <w:pPr>
              <w:jc w:val="center"/>
              <w:rPr>
                <w:rFonts w:ascii="Comic Sans MS" w:hAnsi="Comic Sans MS"/>
                <w:b/>
                <w:bCs/>
                <w:i/>
                <w:iCs/>
                <w:sz w:val="20"/>
                <w:szCs w:val="20"/>
              </w:rPr>
            </w:pPr>
            <w:r>
              <w:rPr>
                <w:rFonts w:ascii="Comic Sans MS" w:hAnsi="Comic Sans MS"/>
                <w:b/>
                <w:bCs/>
                <w:i/>
                <w:iCs/>
                <w:sz w:val="20"/>
                <w:szCs w:val="20"/>
              </w:rPr>
              <w:t>Art</w:t>
            </w:r>
            <w:r w:rsidR="00D633DD">
              <w:rPr>
                <w:rFonts w:ascii="Comic Sans MS" w:hAnsi="Comic Sans MS"/>
                <w:b/>
                <w:bCs/>
                <w:i/>
                <w:iCs/>
                <w:sz w:val="20"/>
                <w:szCs w:val="20"/>
              </w:rPr>
              <w:t xml:space="preserve">, Technology, </w:t>
            </w:r>
            <w:r>
              <w:rPr>
                <w:rFonts w:ascii="Comic Sans MS" w:hAnsi="Comic Sans MS"/>
                <w:b/>
                <w:bCs/>
                <w:i/>
                <w:iCs/>
                <w:sz w:val="20"/>
                <w:szCs w:val="20"/>
              </w:rPr>
              <w:t xml:space="preserve"> or Quiet Time</w:t>
            </w:r>
          </w:p>
        </w:tc>
        <w:tc>
          <w:tcPr>
            <w:tcW w:w="8348" w:type="dxa"/>
            <w:gridSpan w:val="3"/>
          </w:tcPr>
          <w:p w14:paraId="4C83007D" w14:textId="000CCB96" w:rsidR="007F601D" w:rsidRDefault="007F601D" w:rsidP="1F597EE0">
            <w:pPr>
              <w:rPr>
                <w:rFonts w:ascii="Comic Sans MS" w:hAnsi="Comic Sans MS"/>
                <w:i/>
                <w:iCs/>
                <w:sz w:val="20"/>
                <w:szCs w:val="20"/>
              </w:rPr>
            </w:pPr>
            <w:r w:rsidRPr="1F597EE0">
              <w:rPr>
                <w:rFonts w:ascii="Comic Sans MS" w:hAnsi="Comic Sans MS"/>
                <w:i/>
                <w:iCs/>
                <w:sz w:val="20"/>
                <w:szCs w:val="20"/>
              </w:rPr>
              <w:t xml:space="preserve">Color, tissue paper art, </w:t>
            </w:r>
            <w:r w:rsidR="00AA48B0" w:rsidRPr="1F597EE0">
              <w:rPr>
                <w:rFonts w:ascii="Comic Sans MS" w:hAnsi="Comic Sans MS"/>
                <w:i/>
                <w:iCs/>
                <w:sz w:val="20"/>
                <w:szCs w:val="20"/>
              </w:rPr>
              <w:t xml:space="preserve">line art, </w:t>
            </w:r>
            <w:r w:rsidRPr="1F597EE0">
              <w:rPr>
                <w:rFonts w:ascii="Comic Sans MS" w:hAnsi="Comic Sans MS"/>
                <w:i/>
                <w:iCs/>
                <w:sz w:val="20"/>
                <w:szCs w:val="20"/>
              </w:rPr>
              <w:t>sand art, playdough, lay down, yoga, write a letter, listen to music</w:t>
            </w:r>
            <w:r w:rsidR="00D633DD" w:rsidRPr="1F597EE0">
              <w:rPr>
                <w:rFonts w:ascii="Comic Sans MS" w:hAnsi="Comic Sans MS"/>
                <w:i/>
                <w:iCs/>
                <w:sz w:val="20"/>
                <w:szCs w:val="20"/>
              </w:rPr>
              <w:t>, coding activities</w:t>
            </w:r>
          </w:p>
        </w:tc>
      </w:tr>
      <w:tr w:rsidR="007F601D" w:rsidRPr="00A82376" w14:paraId="09F29554" w14:textId="77777777" w:rsidTr="1A8CF133">
        <w:tc>
          <w:tcPr>
            <w:tcW w:w="943" w:type="dxa"/>
          </w:tcPr>
          <w:p w14:paraId="6AB1A3AF" w14:textId="3CC641CD" w:rsidR="007F601D" w:rsidRDefault="007F601D" w:rsidP="007F601D">
            <w:pPr>
              <w:jc w:val="center"/>
              <w:rPr>
                <w:rFonts w:ascii="Comic Sans MS" w:hAnsi="Comic Sans MS"/>
                <w:b/>
                <w:bCs/>
                <w:i/>
                <w:iCs/>
                <w:sz w:val="20"/>
                <w:szCs w:val="20"/>
              </w:rPr>
            </w:pPr>
          </w:p>
        </w:tc>
        <w:tc>
          <w:tcPr>
            <w:tcW w:w="1499" w:type="dxa"/>
          </w:tcPr>
          <w:p w14:paraId="3BE155CE" w14:textId="046924E3" w:rsidR="007F601D" w:rsidRDefault="007F601D" w:rsidP="007F601D">
            <w:pPr>
              <w:jc w:val="center"/>
              <w:rPr>
                <w:rFonts w:ascii="Comic Sans MS" w:hAnsi="Comic Sans MS"/>
                <w:b/>
                <w:bCs/>
                <w:i/>
                <w:iCs/>
                <w:sz w:val="20"/>
                <w:szCs w:val="20"/>
              </w:rPr>
            </w:pPr>
            <w:r>
              <w:rPr>
                <w:rFonts w:ascii="Comic Sans MS" w:hAnsi="Comic Sans MS"/>
                <w:b/>
                <w:bCs/>
                <w:i/>
                <w:iCs/>
                <w:sz w:val="20"/>
                <w:szCs w:val="20"/>
              </w:rPr>
              <w:t>Science</w:t>
            </w:r>
            <w:r w:rsidR="001F1E86">
              <w:rPr>
                <w:rFonts w:ascii="Comic Sans MS" w:hAnsi="Comic Sans MS"/>
                <w:b/>
                <w:bCs/>
                <w:i/>
                <w:iCs/>
                <w:sz w:val="20"/>
                <w:szCs w:val="20"/>
              </w:rPr>
              <w:t>/ SS</w:t>
            </w:r>
          </w:p>
        </w:tc>
        <w:tc>
          <w:tcPr>
            <w:tcW w:w="8348" w:type="dxa"/>
            <w:gridSpan w:val="3"/>
          </w:tcPr>
          <w:p w14:paraId="3DD36D24" w14:textId="44986318" w:rsidR="1D8E824C" w:rsidRDefault="1D8E824C" w:rsidP="1F597EE0">
            <w:pPr>
              <w:rPr>
                <w:rFonts w:ascii="Comic Sans MS" w:hAnsi="Comic Sans MS"/>
                <w:i/>
                <w:iCs/>
                <w:sz w:val="20"/>
                <w:szCs w:val="20"/>
              </w:rPr>
            </w:pPr>
            <w:r w:rsidRPr="1F597EE0">
              <w:rPr>
                <w:rFonts w:ascii="Comic Sans MS" w:hAnsi="Comic Sans MS"/>
                <w:i/>
                <w:iCs/>
                <w:sz w:val="20"/>
                <w:szCs w:val="20"/>
              </w:rPr>
              <w:t xml:space="preserve">Refer to </w:t>
            </w:r>
            <w:r w:rsidR="001F1E86" w:rsidRPr="1F597EE0">
              <w:rPr>
                <w:rFonts w:ascii="Comic Sans MS" w:hAnsi="Comic Sans MS"/>
                <w:i/>
                <w:iCs/>
                <w:sz w:val="20"/>
                <w:szCs w:val="20"/>
              </w:rPr>
              <w:t>Scholastic News</w:t>
            </w:r>
          </w:p>
        </w:tc>
      </w:tr>
    </w:tbl>
    <w:p w14:paraId="48BA4308" w14:textId="1FFE36A7" w:rsidR="00E10B01" w:rsidRDefault="00E10B01"/>
    <w:sectPr w:rsidR="00E10B01" w:rsidSect="00920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C6D2E"/>
    <w:multiLevelType w:val="hybridMultilevel"/>
    <w:tmpl w:val="06E2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82303"/>
    <w:multiLevelType w:val="hybridMultilevel"/>
    <w:tmpl w:val="E68C19CE"/>
    <w:lvl w:ilvl="0" w:tplc="720468FA">
      <w:start w:val="1"/>
      <w:numFmt w:val="bullet"/>
      <w:lvlText w:val=""/>
      <w:lvlJc w:val="left"/>
      <w:pPr>
        <w:ind w:left="720" w:hanging="360"/>
      </w:pPr>
      <w:rPr>
        <w:rFonts w:ascii="Symbol" w:hAnsi="Symbol" w:hint="default"/>
      </w:rPr>
    </w:lvl>
    <w:lvl w:ilvl="1" w:tplc="9C4A70B4">
      <w:start w:val="1"/>
      <w:numFmt w:val="bullet"/>
      <w:lvlText w:val="o"/>
      <w:lvlJc w:val="left"/>
      <w:pPr>
        <w:ind w:left="1440" w:hanging="360"/>
      </w:pPr>
      <w:rPr>
        <w:rFonts w:ascii="Courier New" w:hAnsi="Courier New" w:hint="default"/>
      </w:rPr>
    </w:lvl>
    <w:lvl w:ilvl="2" w:tplc="494E8E5C">
      <w:start w:val="1"/>
      <w:numFmt w:val="bullet"/>
      <w:lvlText w:val=""/>
      <w:lvlJc w:val="left"/>
      <w:pPr>
        <w:ind w:left="2160" w:hanging="360"/>
      </w:pPr>
      <w:rPr>
        <w:rFonts w:ascii="Wingdings" w:hAnsi="Wingdings" w:hint="default"/>
      </w:rPr>
    </w:lvl>
    <w:lvl w:ilvl="3" w:tplc="04822890">
      <w:start w:val="1"/>
      <w:numFmt w:val="bullet"/>
      <w:lvlText w:val=""/>
      <w:lvlJc w:val="left"/>
      <w:pPr>
        <w:ind w:left="2880" w:hanging="360"/>
      </w:pPr>
      <w:rPr>
        <w:rFonts w:ascii="Symbol" w:hAnsi="Symbol" w:hint="default"/>
      </w:rPr>
    </w:lvl>
    <w:lvl w:ilvl="4" w:tplc="6978C2A4">
      <w:start w:val="1"/>
      <w:numFmt w:val="bullet"/>
      <w:lvlText w:val="o"/>
      <w:lvlJc w:val="left"/>
      <w:pPr>
        <w:ind w:left="3600" w:hanging="360"/>
      </w:pPr>
      <w:rPr>
        <w:rFonts w:ascii="Courier New" w:hAnsi="Courier New" w:hint="default"/>
      </w:rPr>
    </w:lvl>
    <w:lvl w:ilvl="5" w:tplc="85D262F0">
      <w:start w:val="1"/>
      <w:numFmt w:val="bullet"/>
      <w:lvlText w:val=""/>
      <w:lvlJc w:val="left"/>
      <w:pPr>
        <w:ind w:left="4320" w:hanging="360"/>
      </w:pPr>
      <w:rPr>
        <w:rFonts w:ascii="Wingdings" w:hAnsi="Wingdings" w:hint="default"/>
      </w:rPr>
    </w:lvl>
    <w:lvl w:ilvl="6" w:tplc="11DEBEFA">
      <w:start w:val="1"/>
      <w:numFmt w:val="bullet"/>
      <w:lvlText w:val=""/>
      <w:lvlJc w:val="left"/>
      <w:pPr>
        <w:ind w:left="5040" w:hanging="360"/>
      </w:pPr>
      <w:rPr>
        <w:rFonts w:ascii="Symbol" w:hAnsi="Symbol" w:hint="default"/>
      </w:rPr>
    </w:lvl>
    <w:lvl w:ilvl="7" w:tplc="1B90C958">
      <w:start w:val="1"/>
      <w:numFmt w:val="bullet"/>
      <w:lvlText w:val="o"/>
      <w:lvlJc w:val="left"/>
      <w:pPr>
        <w:ind w:left="5760" w:hanging="360"/>
      </w:pPr>
      <w:rPr>
        <w:rFonts w:ascii="Courier New" w:hAnsi="Courier New" w:hint="default"/>
      </w:rPr>
    </w:lvl>
    <w:lvl w:ilvl="8" w:tplc="B2481F9A">
      <w:start w:val="1"/>
      <w:numFmt w:val="bullet"/>
      <w:lvlText w:val=""/>
      <w:lvlJc w:val="left"/>
      <w:pPr>
        <w:ind w:left="6480" w:hanging="360"/>
      </w:pPr>
      <w:rPr>
        <w:rFonts w:ascii="Wingdings" w:hAnsi="Wingdings" w:hint="default"/>
      </w:rPr>
    </w:lvl>
  </w:abstractNum>
  <w:abstractNum w:abstractNumId="4" w15:restartNumberingAfterBreak="0">
    <w:nsid w:val="61D0277F"/>
    <w:multiLevelType w:val="hybridMultilevel"/>
    <w:tmpl w:val="C860BE04"/>
    <w:lvl w:ilvl="0" w:tplc="51C8E97C">
      <w:start w:val="1"/>
      <w:numFmt w:val="bullet"/>
      <w:lvlText w:val=""/>
      <w:lvlJc w:val="left"/>
      <w:pPr>
        <w:ind w:left="720" w:hanging="360"/>
      </w:pPr>
      <w:rPr>
        <w:rFonts w:ascii="Symbol" w:hAnsi="Symbol" w:hint="default"/>
      </w:rPr>
    </w:lvl>
    <w:lvl w:ilvl="1" w:tplc="CB447CEE">
      <w:start w:val="1"/>
      <w:numFmt w:val="bullet"/>
      <w:lvlText w:val="o"/>
      <w:lvlJc w:val="left"/>
      <w:pPr>
        <w:ind w:left="1440" w:hanging="360"/>
      </w:pPr>
      <w:rPr>
        <w:rFonts w:ascii="Courier New" w:hAnsi="Courier New" w:hint="default"/>
      </w:rPr>
    </w:lvl>
    <w:lvl w:ilvl="2" w:tplc="128CDE22">
      <w:start w:val="1"/>
      <w:numFmt w:val="bullet"/>
      <w:lvlText w:val=""/>
      <w:lvlJc w:val="left"/>
      <w:pPr>
        <w:ind w:left="2160" w:hanging="360"/>
      </w:pPr>
      <w:rPr>
        <w:rFonts w:ascii="Wingdings" w:hAnsi="Wingdings" w:hint="default"/>
      </w:rPr>
    </w:lvl>
    <w:lvl w:ilvl="3" w:tplc="7398168C">
      <w:start w:val="1"/>
      <w:numFmt w:val="bullet"/>
      <w:lvlText w:val=""/>
      <w:lvlJc w:val="left"/>
      <w:pPr>
        <w:ind w:left="2880" w:hanging="360"/>
      </w:pPr>
      <w:rPr>
        <w:rFonts w:ascii="Symbol" w:hAnsi="Symbol" w:hint="default"/>
      </w:rPr>
    </w:lvl>
    <w:lvl w:ilvl="4" w:tplc="453C6C1A">
      <w:start w:val="1"/>
      <w:numFmt w:val="bullet"/>
      <w:lvlText w:val="o"/>
      <w:lvlJc w:val="left"/>
      <w:pPr>
        <w:ind w:left="3600" w:hanging="360"/>
      </w:pPr>
      <w:rPr>
        <w:rFonts w:ascii="Courier New" w:hAnsi="Courier New" w:hint="default"/>
      </w:rPr>
    </w:lvl>
    <w:lvl w:ilvl="5" w:tplc="A7945CF6">
      <w:start w:val="1"/>
      <w:numFmt w:val="bullet"/>
      <w:lvlText w:val=""/>
      <w:lvlJc w:val="left"/>
      <w:pPr>
        <w:ind w:left="4320" w:hanging="360"/>
      </w:pPr>
      <w:rPr>
        <w:rFonts w:ascii="Wingdings" w:hAnsi="Wingdings" w:hint="default"/>
      </w:rPr>
    </w:lvl>
    <w:lvl w:ilvl="6" w:tplc="B02E7B6A">
      <w:start w:val="1"/>
      <w:numFmt w:val="bullet"/>
      <w:lvlText w:val=""/>
      <w:lvlJc w:val="left"/>
      <w:pPr>
        <w:ind w:left="5040" w:hanging="360"/>
      </w:pPr>
      <w:rPr>
        <w:rFonts w:ascii="Symbol" w:hAnsi="Symbol" w:hint="default"/>
      </w:rPr>
    </w:lvl>
    <w:lvl w:ilvl="7" w:tplc="1DD602EA">
      <w:start w:val="1"/>
      <w:numFmt w:val="bullet"/>
      <w:lvlText w:val="o"/>
      <w:lvlJc w:val="left"/>
      <w:pPr>
        <w:ind w:left="5760" w:hanging="360"/>
      </w:pPr>
      <w:rPr>
        <w:rFonts w:ascii="Courier New" w:hAnsi="Courier New" w:hint="default"/>
      </w:rPr>
    </w:lvl>
    <w:lvl w:ilvl="8" w:tplc="050A8FF8">
      <w:start w:val="1"/>
      <w:numFmt w:val="bullet"/>
      <w:lvlText w:val=""/>
      <w:lvlJc w:val="left"/>
      <w:pPr>
        <w:ind w:left="6480" w:hanging="360"/>
      </w:pPr>
      <w:rPr>
        <w:rFonts w:ascii="Wingdings" w:hAnsi="Wingdings" w:hint="default"/>
      </w:rPr>
    </w:lvl>
  </w:abstractNum>
  <w:abstractNum w:abstractNumId="5" w15:restartNumberingAfterBreak="0">
    <w:nsid w:val="6B380585"/>
    <w:multiLevelType w:val="hybridMultilevel"/>
    <w:tmpl w:val="303E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3ABCA"/>
    <w:rsid w:val="00053D8C"/>
    <w:rsid w:val="00093412"/>
    <w:rsid w:val="00134E31"/>
    <w:rsid w:val="001F1E86"/>
    <w:rsid w:val="00272016"/>
    <w:rsid w:val="0030112A"/>
    <w:rsid w:val="003445B5"/>
    <w:rsid w:val="003A2654"/>
    <w:rsid w:val="004C58F3"/>
    <w:rsid w:val="00583EFD"/>
    <w:rsid w:val="007F601D"/>
    <w:rsid w:val="00920AA2"/>
    <w:rsid w:val="009CD1B9"/>
    <w:rsid w:val="00A40F89"/>
    <w:rsid w:val="00A66239"/>
    <w:rsid w:val="00AA48B0"/>
    <w:rsid w:val="00B40D76"/>
    <w:rsid w:val="00D633DD"/>
    <w:rsid w:val="00D95E4F"/>
    <w:rsid w:val="00E10B01"/>
    <w:rsid w:val="00FB3CE5"/>
    <w:rsid w:val="00FDE400"/>
    <w:rsid w:val="01FDD85E"/>
    <w:rsid w:val="021470D6"/>
    <w:rsid w:val="03284738"/>
    <w:rsid w:val="0468A407"/>
    <w:rsid w:val="05326A8C"/>
    <w:rsid w:val="05885D26"/>
    <w:rsid w:val="06B878A4"/>
    <w:rsid w:val="06C12A1E"/>
    <w:rsid w:val="07D74459"/>
    <w:rsid w:val="07EF80B4"/>
    <w:rsid w:val="07F257A2"/>
    <w:rsid w:val="08A48381"/>
    <w:rsid w:val="08AE7655"/>
    <w:rsid w:val="08BF75AE"/>
    <w:rsid w:val="0901FD64"/>
    <w:rsid w:val="09D847A7"/>
    <w:rsid w:val="0A82F0BA"/>
    <w:rsid w:val="0A8EDAA3"/>
    <w:rsid w:val="0B81BD22"/>
    <w:rsid w:val="0CB08906"/>
    <w:rsid w:val="0D84858F"/>
    <w:rsid w:val="0D8D7749"/>
    <w:rsid w:val="0E60038D"/>
    <w:rsid w:val="0F11A0CD"/>
    <w:rsid w:val="0F50B4FA"/>
    <w:rsid w:val="10050B00"/>
    <w:rsid w:val="103CBC3D"/>
    <w:rsid w:val="106DE208"/>
    <w:rsid w:val="1094F560"/>
    <w:rsid w:val="10CDC6C1"/>
    <w:rsid w:val="1197879C"/>
    <w:rsid w:val="13556BB2"/>
    <w:rsid w:val="1358BBF6"/>
    <w:rsid w:val="13A79C0E"/>
    <w:rsid w:val="14B22DFD"/>
    <w:rsid w:val="15424D8E"/>
    <w:rsid w:val="15C23985"/>
    <w:rsid w:val="1603C93C"/>
    <w:rsid w:val="175BB0B6"/>
    <w:rsid w:val="1790E9C0"/>
    <w:rsid w:val="182A17AA"/>
    <w:rsid w:val="18CC84BD"/>
    <w:rsid w:val="18CD61A4"/>
    <w:rsid w:val="18EC073C"/>
    <w:rsid w:val="18FE3227"/>
    <w:rsid w:val="1A7635FD"/>
    <w:rsid w:val="1A8CF133"/>
    <w:rsid w:val="1D8E824C"/>
    <w:rsid w:val="1D92A280"/>
    <w:rsid w:val="1D94D23D"/>
    <w:rsid w:val="1DBE80BF"/>
    <w:rsid w:val="1DC3A4EB"/>
    <w:rsid w:val="1E275CB2"/>
    <w:rsid w:val="1F597EE0"/>
    <w:rsid w:val="1F756508"/>
    <w:rsid w:val="209B4F81"/>
    <w:rsid w:val="20C6DCF1"/>
    <w:rsid w:val="211B65E2"/>
    <w:rsid w:val="2265C6E3"/>
    <w:rsid w:val="23031FA6"/>
    <w:rsid w:val="2310E677"/>
    <w:rsid w:val="2527C92E"/>
    <w:rsid w:val="25A578EE"/>
    <w:rsid w:val="26071E55"/>
    <w:rsid w:val="263EA486"/>
    <w:rsid w:val="27280689"/>
    <w:rsid w:val="29A40FA7"/>
    <w:rsid w:val="2A795031"/>
    <w:rsid w:val="2B2A1457"/>
    <w:rsid w:val="2B6059AD"/>
    <w:rsid w:val="2BA9A9C6"/>
    <w:rsid w:val="2BAECD40"/>
    <w:rsid w:val="2C387BC5"/>
    <w:rsid w:val="2CB71B07"/>
    <w:rsid w:val="2D033101"/>
    <w:rsid w:val="2D421ECF"/>
    <w:rsid w:val="2E3E759F"/>
    <w:rsid w:val="2EDC6E6C"/>
    <w:rsid w:val="2F31479C"/>
    <w:rsid w:val="2F565494"/>
    <w:rsid w:val="2FC718EC"/>
    <w:rsid w:val="30396DE7"/>
    <w:rsid w:val="31ED5B9C"/>
    <w:rsid w:val="3374C8C0"/>
    <w:rsid w:val="34112E0A"/>
    <w:rsid w:val="3413C338"/>
    <w:rsid w:val="345AC36E"/>
    <w:rsid w:val="34766721"/>
    <w:rsid w:val="34E19C1A"/>
    <w:rsid w:val="35460C63"/>
    <w:rsid w:val="36FFA8F1"/>
    <w:rsid w:val="3747FCD8"/>
    <w:rsid w:val="375A8197"/>
    <w:rsid w:val="376502F1"/>
    <w:rsid w:val="37997528"/>
    <w:rsid w:val="38471F8E"/>
    <w:rsid w:val="3851F71A"/>
    <w:rsid w:val="3957352E"/>
    <w:rsid w:val="3995C3BC"/>
    <w:rsid w:val="39D9397C"/>
    <w:rsid w:val="39F28B13"/>
    <w:rsid w:val="3A171DA4"/>
    <w:rsid w:val="3A5D03BC"/>
    <w:rsid w:val="3A705536"/>
    <w:rsid w:val="3A9A3D98"/>
    <w:rsid w:val="3B42638A"/>
    <w:rsid w:val="3B9EA5EC"/>
    <w:rsid w:val="3CC8C898"/>
    <w:rsid w:val="3CD6B2CA"/>
    <w:rsid w:val="3D86ABC7"/>
    <w:rsid w:val="3DA32DE1"/>
    <w:rsid w:val="3DAE7A45"/>
    <w:rsid w:val="3E753648"/>
    <w:rsid w:val="41A844FF"/>
    <w:rsid w:val="422104F9"/>
    <w:rsid w:val="437CB778"/>
    <w:rsid w:val="44B6A27B"/>
    <w:rsid w:val="44CDCE25"/>
    <w:rsid w:val="44E76108"/>
    <w:rsid w:val="45BD06DD"/>
    <w:rsid w:val="46C34AB5"/>
    <w:rsid w:val="475377C6"/>
    <w:rsid w:val="47C461FC"/>
    <w:rsid w:val="47F971E4"/>
    <w:rsid w:val="49310F19"/>
    <w:rsid w:val="4987AFE9"/>
    <w:rsid w:val="4AC0D705"/>
    <w:rsid w:val="4AE6BD0D"/>
    <w:rsid w:val="4B7AE996"/>
    <w:rsid w:val="4C840634"/>
    <w:rsid w:val="4D651664"/>
    <w:rsid w:val="4EB37116"/>
    <w:rsid w:val="4ED2EF5C"/>
    <w:rsid w:val="4EECEDE0"/>
    <w:rsid w:val="4F15AB6F"/>
    <w:rsid w:val="4F5FDE70"/>
    <w:rsid w:val="5088F25C"/>
    <w:rsid w:val="50B9E4ED"/>
    <w:rsid w:val="512F9EDE"/>
    <w:rsid w:val="516E73ED"/>
    <w:rsid w:val="5259FCFC"/>
    <w:rsid w:val="5314D1DA"/>
    <w:rsid w:val="531899D9"/>
    <w:rsid w:val="531A6184"/>
    <w:rsid w:val="53494262"/>
    <w:rsid w:val="53A35BB6"/>
    <w:rsid w:val="53FBAD14"/>
    <w:rsid w:val="546B2397"/>
    <w:rsid w:val="54B018AA"/>
    <w:rsid w:val="55865B51"/>
    <w:rsid w:val="566D326E"/>
    <w:rsid w:val="5675A7BC"/>
    <w:rsid w:val="57519A82"/>
    <w:rsid w:val="57A94DC0"/>
    <w:rsid w:val="57E2E1A9"/>
    <w:rsid w:val="57E9B23A"/>
    <w:rsid w:val="585516B9"/>
    <w:rsid w:val="5863A33C"/>
    <w:rsid w:val="58876F1B"/>
    <w:rsid w:val="591FE8C5"/>
    <w:rsid w:val="598B107C"/>
    <w:rsid w:val="59B16249"/>
    <w:rsid w:val="5A0022FF"/>
    <w:rsid w:val="5A24393A"/>
    <w:rsid w:val="5AE45117"/>
    <w:rsid w:val="5BB0C8D6"/>
    <w:rsid w:val="5C0746B1"/>
    <w:rsid w:val="5CB8B9C8"/>
    <w:rsid w:val="5D097EAA"/>
    <w:rsid w:val="5D251C51"/>
    <w:rsid w:val="5D361AE3"/>
    <w:rsid w:val="5F61557A"/>
    <w:rsid w:val="5F773C05"/>
    <w:rsid w:val="601F93CC"/>
    <w:rsid w:val="60CCFD51"/>
    <w:rsid w:val="60EB90F1"/>
    <w:rsid w:val="610AD77E"/>
    <w:rsid w:val="627DF0A1"/>
    <w:rsid w:val="62DC41C3"/>
    <w:rsid w:val="650852BE"/>
    <w:rsid w:val="65FDA72D"/>
    <w:rsid w:val="66E4302F"/>
    <w:rsid w:val="670A694E"/>
    <w:rsid w:val="670BF8C3"/>
    <w:rsid w:val="672573EB"/>
    <w:rsid w:val="67AD90C1"/>
    <w:rsid w:val="67CBDDE1"/>
    <w:rsid w:val="67E9240A"/>
    <w:rsid w:val="68D0255D"/>
    <w:rsid w:val="69ABF8E4"/>
    <w:rsid w:val="6A29B7CD"/>
    <w:rsid w:val="6A3E4D59"/>
    <w:rsid w:val="6A6046E0"/>
    <w:rsid w:val="6AEAAB30"/>
    <w:rsid w:val="6BA9B5EC"/>
    <w:rsid w:val="6DA837C9"/>
    <w:rsid w:val="6DAE6304"/>
    <w:rsid w:val="6DB8D565"/>
    <w:rsid w:val="6DE96E53"/>
    <w:rsid w:val="6E1234D4"/>
    <w:rsid w:val="6F589F8B"/>
    <w:rsid w:val="702CED86"/>
    <w:rsid w:val="7039DAF1"/>
    <w:rsid w:val="70C41180"/>
    <w:rsid w:val="714FE00E"/>
    <w:rsid w:val="7166BE29"/>
    <w:rsid w:val="719E69A1"/>
    <w:rsid w:val="71A02958"/>
    <w:rsid w:val="736DBC5B"/>
    <w:rsid w:val="73AFEDC8"/>
    <w:rsid w:val="73D817E9"/>
    <w:rsid w:val="747AA604"/>
    <w:rsid w:val="74B18793"/>
    <w:rsid w:val="751C3E61"/>
    <w:rsid w:val="75A62571"/>
    <w:rsid w:val="7610E70E"/>
    <w:rsid w:val="762C9A10"/>
    <w:rsid w:val="76D6931B"/>
    <w:rsid w:val="78501028"/>
    <w:rsid w:val="785342FE"/>
    <w:rsid w:val="7887492C"/>
    <w:rsid w:val="788CF5BB"/>
    <w:rsid w:val="78C2D9F5"/>
    <w:rsid w:val="7A0E7845"/>
    <w:rsid w:val="7A400B30"/>
    <w:rsid w:val="7A4094D9"/>
    <w:rsid w:val="7AD23B40"/>
    <w:rsid w:val="7B0C9E41"/>
    <w:rsid w:val="7C639EF7"/>
    <w:rsid w:val="7CCFDEC9"/>
    <w:rsid w:val="7D9204DE"/>
    <w:rsid w:val="7DE09827"/>
    <w:rsid w:val="7E138285"/>
    <w:rsid w:val="7EC95B15"/>
    <w:rsid w:val="7F82A688"/>
    <w:rsid w:val="7FA3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6D83A17-5F5F-4113-9DB9-4CCBB7A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llingcity.com" TargetMode="External"/><Relationship Id="rId5" Type="http://schemas.openxmlformats.org/officeDocument/2006/relationships/styles" Target="styles.xml"/><Relationship Id="rId15" Type="http://schemas.openxmlformats.org/officeDocument/2006/relationships/hyperlink" Target="http://www.flocabulary.com"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pearsonschoolsandfecolleges.co.uk/Primary/Learn-at-Home/schools/support-with-engaging-parents/VLE-content.aspx" TargetMode="External"/><Relationship Id="rId14" Type="http://schemas.openxmlformats.org/officeDocument/2006/relationships/hyperlink" Target="http://www.getep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6" ma:contentTypeDescription="Create a new document." ma:contentTypeScope="" ma:versionID="9ee95fe2f03df486803f69cf2de7bf84">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82c3c96e4494118173d554b1e33ed9bc"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C1EAC-B699-464A-8994-2824576D7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4FB33-88C4-47C2-8B22-70387D5AF81A}">
  <ds:schemaRefs>
    <ds:schemaRef ds:uri="http://schemas.microsoft.com/sharepoint/v3/contenttype/forms"/>
  </ds:schemaRefs>
</ds:datastoreItem>
</file>

<file path=customXml/itemProps3.xml><?xml version="1.0" encoding="utf-8"?>
<ds:datastoreItem xmlns:ds="http://schemas.openxmlformats.org/officeDocument/2006/customXml" ds:itemID="{606F00D1-95F2-4A87-BC65-02E8CCCC4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Sullivan, MaryKate</cp:lastModifiedBy>
  <cp:revision>11</cp:revision>
  <dcterms:created xsi:type="dcterms:W3CDTF">2020-03-24T18:53:00Z</dcterms:created>
  <dcterms:modified xsi:type="dcterms:W3CDTF">2020-03-25T13:39:00Z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